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DC" w:rsidRPr="00B815FE" w:rsidRDefault="002F3BDC" w:rsidP="00B81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Сценарий мастер-класса для педагогов</w:t>
      </w:r>
    </w:p>
    <w:p w:rsidR="009D081D" w:rsidRPr="00B815FE" w:rsidRDefault="009D081D" w:rsidP="00B815FE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8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Активные формы организации  внеурочной деятельности </w:t>
      </w:r>
      <w:r w:rsidRPr="00B8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изучению  православной культуры родного края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38" w:rsidRPr="00B815FE" w:rsidRDefault="002F3BDC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B8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CB" w:rsidRDefault="00F955FB" w:rsidP="00B815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5FE">
        <w:rPr>
          <w:rFonts w:ascii="Times New Roman" w:hAnsi="Times New Roman" w:cs="Times New Roman"/>
          <w:sz w:val="28"/>
          <w:szCs w:val="28"/>
        </w:rPr>
        <w:t>Меос</w:t>
      </w:r>
      <w:proofErr w:type="spellEnd"/>
      <w:r w:rsidRPr="00B815FE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1F12CB" w:rsidRPr="00B815FE">
        <w:rPr>
          <w:rFonts w:ascii="Times New Roman" w:hAnsi="Times New Roman" w:cs="Times New Roman"/>
          <w:sz w:val="28"/>
          <w:szCs w:val="28"/>
        </w:rPr>
        <w:t>Васильевна, доцент</w:t>
      </w:r>
      <w:r w:rsidRPr="00B815FE"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ИРОСО</w:t>
      </w:r>
    </w:p>
    <w:p w:rsidR="00D8271C" w:rsidRDefault="001F12CB" w:rsidP="00B8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CB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1F12CB" w:rsidRPr="001F12CB" w:rsidRDefault="001F12CB" w:rsidP="00B815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CB">
        <w:rPr>
          <w:rFonts w:ascii="Times New Roman" w:hAnsi="Times New Roman" w:cs="Times New Roman"/>
          <w:sz w:val="28"/>
          <w:szCs w:val="28"/>
        </w:rPr>
        <w:t>Гороховская Ольга Леонидовна, учитель истории МАОУ СОШ №3</w:t>
      </w:r>
      <w:r>
        <w:rPr>
          <w:rFonts w:ascii="Times New Roman" w:hAnsi="Times New Roman" w:cs="Times New Roman"/>
          <w:sz w:val="28"/>
          <w:szCs w:val="28"/>
        </w:rPr>
        <w:t xml:space="preserve"> г. Южно-Сахалинска</w:t>
      </w:r>
    </w:p>
    <w:p w:rsidR="00A06E38" w:rsidRPr="00B815FE" w:rsidRDefault="002F3BDC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815FE">
        <w:rPr>
          <w:rFonts w:ascii="Times New Roman" w:hAnsi="Times New Roman" w:cs="Times New Roman"/>
          <w:sz w:val="28"/>
          <w:szCs w:val="28"/>
        </w:rPr>
        <w:t xml:space="preserve"> </w:t>
      </w:r>
      <w:r w:rsidR="00F174CD" w:rsidRPr="00B8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DC" w:rsidRPr="00B815FE" w:rsidRDefault="00F174CD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sz w:val="28"/>
          <w:szCs w:val="28"/>
        </w:rPr>
        <w:t xml:space="preserve"> демонстрация возможности активного взаимодействия</w:t>
      </w:r>
      <w:r w:rsidR="00FB1D0C" w:rsidRPr="00B815FE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95C4D" w:rsidRPr="00B81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</w:t>
      </w:r>
      <w:r w:rsidR="00FB1D0C" w:rsidRPr="00B81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православной культуры родного края</w:t>
      </w:r>
    </w:p>
    <w:p w:rsidR="00A06E38" w:rsidRPr="00B815FE" w:rsidRDefault="002F3BDC" w:rsidP="00B815FE">
      <w:pPr>
        <w:shd w:val="clear" w:color="auto" w:fill="FFFFFF"/>
        <w:spacing w:before="150" w:after="1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95C4D" w:rsidRPr="00B815FE" w:rsidRDefault="002E78DE" w:rsidP="00B815FE">
      <w:pPr>
        <w:shd w:val="clear" w:color="auto" w:fill="FFFFFF"/>
        <w:spacing w:before="150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E38" w:rsidRPr="00B815FE">
        <w:rPr>
          <w:rFonts w:ascii="Times New Roman" w:hAnsi="Times New Roman" w:cs="Times New Roman"/>
          <w:sz w:val="28"/>
          <w:szCs w:val="28"/>
        </w:rPr>
        <w:t xml:space="preserve">представить краткое содержание программы внеурочной деятельности </w:t>
      </w:r>
      <w:r w:rsidR="00557CA4" w:rsidRPr="00B815FE">
        <w:rPr>
          <w:rFonts w:ascii="Times New Roman" w:hAnsi="Times New Roman" w:cs="Times New Roman"/>
          <w:sz w:val="28"/>
          <w:szCs w:val="28"/>
        </w:rPr>
        <w:t>«История п</w:t>
      </w:r>
      <w:r w:rsidR="00557CA4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равославия  Сахалина и Курил»;</w:t>
      </w:r>
    </w:p>
    <w:p w:rsidR="0098172C" w:rsidRPr="00B815FE" w:rsidRDefault="00D90459" w:rsidP="00B815FE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</w:t>
      </w:r>
      <w:r w:rsidR="00B720DA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6D27A2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20DA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архивными</w:t>
      </w:r>
      <w:r w:rsidR="00A84AFA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источниками</w:t>
      </w:r>
      <w:r w:rsidR="00032849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(ведомостями)</w:t>
      </w:r>
      <w:r w:rsidR="0098172C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5596" w:rsidRPr="00B815FE" w:rsidRDefault="0098172C" w:rsidP="00B815FE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87B58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определить</w:t>
      </w:r>
      <w:r w:rsidR="00625E8D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27A2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географическое </w:t>
      </w:r>
      <w:r w:rsidR="00625E8D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</w:t>
      </w:r>
      <w:r w:rsidR="00197224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храмовых сооружений (часовен</w:t>
      </w:r>
      <w:r w:rsidR="00625E8D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52D07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1040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E221C2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карте </w:t>
      </w:r>
      <w:r w:rsidR="00BC15B5" w:rsidRPr="00B815FE">
        <w:rPr>
          <w:rFonts w:ascii="Times New Roman" w:hAnsi="Times New Roman" w:cs="Times New Roman"/>
          <w:sz w:val="28"/>
          <w:szCs w:val="28"/>
        </w:rPr>
        <w:t>Сахалин</w:t>
      </w:r>
      <w:r w:rsidR="005266C8" w:rsidRPr="00B815FE">
        <w:rPr>
          <w:rFonts w:ascii="Times New Roman" w:hAnsi="Times New Roman" w:cs="Times New Roman"/>
          <w:sz w:val="28"/>
          <w:szCs w:val="28"/>
        </w:rPr>
        <w:t>е</w:t>
      </w:r>
      <w:r w:rsidR="00BC15B5" w:rsidRPr="00B815FE">
        <w:rPr>
          <w:rFonts w:ascii="Times New Roman" w:hAnsi="Times New Roman" w:cs="Times New Roman"/>
          <w:sz w:val="28"/>
          <w:szCs w:val="28"/>
        </w:rPr>
        <w:t xml:space="preserve">  </w:t>
      </w:r>
      <w:r w:rsidR="00AC6BE2" w:rsidRPr="00B815FE">
        <w:rPr>
          <w:rFonts w:ascii="Times New Roman" w:hAnsi="Times New Roman" w:cs="Times New Roman"/>
          <w:sz w:val="28"/>
          <w:szCs w:val="28"/>
        </w:rPr>
        <w:t>кон</w:t>
      </w:r>
      <w:r w:rsidR="00BC15B5" w:rsidRPr="00B815FE">
        <w:rPr>
          <w:rFonts w:ascii="Times New Roman" w:hAnsi="Times New Roman" w:cs="Times New Roman"/>
          <w:sz w:val="28"/>
          <w:szCs w:val="28"/>
        </w:rPr>
        <w:t>ц</w:t>
      </w:r>
      <w:r w:rsidR="0023518A" w:rsidRPr="00B815FE">
        <w:rPr>
          <w:rFonts w:ascii="Times New Roman" w:hAnsi="Times New Roman" w:cs="Times New Roman"/>
          <w:sz w:val="28"/>
          <w:szCs w:val="28"/>
        </w:rPr>
        <w:t>а</w:t>
      </w:r>
      <w:r w:rsidR="00BC15B5" w:rsidRPr="00B815FE">
        <w:rPr>
          <w:rFonts w:ascii="Times New Roman" w:hAnsi="Times New Roman" w:cs="Times New Roman"/>
          <w:sz w:val="28"/>
          <w:szCs w:val="28"/>
        </w:rPr>
        <w:t>19</w:t>
      </w:r>
      <w:r w:rsidR="0023518A" w:rsidRPr="00B815FE">
        <w:rPr>
          <w:rFonts w:ascii="Times New Roman" w:hAnsi="Times New Roman" w:cs="Times New Roman"/>
          <w:sz w:val="28"/>
          <w:szCs w:val="28"/>
        </w:rPr>
        <w:t xml:space="preserve"> века -  начала 20 века</w:t>
      </w:r>
      <w:r w:rsidR="002C19BC" w:rsidRPr="00B815FE">
        <w:rPr>
          <w:rFonts w:ascii="Times New Roman" w:hAnsi="Times New Roman" w:cs="Times New Roman"/>
          <w:sz w:val="28"/>
          <w:szCs w:val="28"/>
        </w:rPr>
        <w:t xml:space="preserve">, в советский период, </w:t>
      </w:r>
      <w:r w:rsidR="00BC15B5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07B7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 современной истории России</w:t>
      </w:r>
      <w:r w:rsidR="00E221C2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Мес</w:t>
      </w:r>
      <w:r w:rsidR="00D73B44">
        <w:rPr>
          <w:rFonts w:ascii="Times New Roman" w:hAnsi="Times New Roman" w:cs="Times New Roman"/>
          <w:b/>
          <w:bCs/>
          <w:sz w:val="28"/>
          <w:szCs w:val="28"/>
        </w:rPr>
        <w:t>то проведения м</w:t>
      </w:r>
      <w:r w:rsidR="001677C7" w:rsidRPr="00B815FE">
        <w:rPr>
          <w:rFonts w:ascii="Times New Roman" w:hAnsi="Times New Roman" w:cs="Times New Roman"/>
          <w:b/>
          <w:bCs/>
          <w:sz w:val="28"/>
          <w:szCs w:val="28"/>
        </w:rPr>
        <w:t>астер-</w:t>
      </w:r>
      <w:r w:rsidR="001F12CB" w:rsidRPr="00B815FE">
        <w:rPr>
          <w:rFonts w:ascii="Times New Roman" w:hAnsi="Times New Roman" w:cs="Times New Roman"/>
          <w:b/>
          <w:bCs/>
          <w:sz w:val="28"/>
          <w:szCs w:val="28"/>
        </w:rPr>
        <w:t>класса: МАОУ</w:t>
      </w:r>
      <w:r w:rsidR="001677C7"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 СОШ №</w:t>
      </w:r>
      <w:r w:rsidR="001F12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77C7"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 г. Южно-Сахалинска</w:t>
      </w:r>
      <w:r w:rsidRPr="00B815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Ключевая аудитория:</w:t>
      </w:r>
      <w:r w:rsidR="00D3564A"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2CB">
        <w:rPr>
          <w:rFonts w:ascii="Times New Roman" w:hAnsi="Times New Roman" w:cs="Times New Roman"/>
          <w:sz w:val="28"/>
          <w:szCs w:val="28"/>
        </w:rPr>
        <w:t>обучающиеся 8 класса «Г»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="00740A4B"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A4B" w:rsidRPr="00D73B44"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="00C34FC2" w:rsidRPr="00D73B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34FC2" w:rsidRPr="00D73B44">
        <w:rPr>
          <w:rFonts w:ascii="Times New Roman" w:hAnsi="Times New Roman" w:cs="Times New Roman"/>
          <w:bCs/>
          <w:sz w:val="28"/>
          <w:szCs w:val="28"/>
        </w:rPr>
        <w:t>ф</w:t>
      </w:r>
      <w:r w:rsidR="003A10B9" w:rsidRPr="00D73B44">
        <w:rPr>
          <w:rFonts w:ascii="Times New Roman" w:hAnsi="Times New Roman" w:cs="Times New Roman"/>
          <w:bCs/>
          <w:sz w:val="28"/>
          <w:szCs w:val="28"/>
        </w:rPr>
        <w:t>липчарт</w:t>
      </w:r>
      <w:proofErr w:type="spellEnd"/>
      <w:proofErr w:type="gramStart"/>
      <w:r w:rsidR="003A10B9" w:rsidRPr="00D73B44">
        <w:rPr>
          <w:rFonts w:ascii="Times New Roman" w:hAnsi="Times New Roman" w:cs="Times New Roman"/>
          <w:bCs/>
          <w:sz w:val="28"/>
          <w:szCs w:val="28"/>
        </w:rPr>
        <w:t>-(</w:t>
      </w:r>
      <w:proofErr w:type="gramEnd"/>
      <w:r w:rsidR="003A10B9" w:rsidRPr="00D73B44">
        <w:rPr>
          <w:rFonts w:ascii="Times New Roman" w:hAnsi="Times New Roman" w:cs="Times New Roman"/>
          <w:bCs/>
          <w:sz w:val="28"/>
          <w:szCs w:val="28"/>
        </w:rPr>
        <w:t>2 шт.)</w:t>
      </w:r>
      <w:r w:rsidR="003A10B9" w:rsidRPr="00D73B44">
        <w:rPr>
          <w:rFonts w:ascii="Times New Roman" w:hAnsi="Times New Roman" w:cs="Times New Roman"/>
          <w:sz w:val="28"/>
          <w:szCs w:val="28"/>
        </w:rPr>
        <w:t>,</w:t>
      </w:r>
      <w:r w:rsidR="003A10B9" w:rsidRPr="00B815FE">
        <w:rPr>
          <w:rFonts w:ascii="Times New Roman" w:hAnsi="Times New Roman" w:cs="Times New Roman"/>
          <w:sz w:val="28"/>
          <w:szCs w:val="28"/>
        </w:rPr>
        <w:t xml:space="preserve"> </w:t>
      </w:r>
      <w:r w:rsidR="00C5798E" w:rsidRPr="00B815FE">
        <w:rPr>
          <w:rFonts w:ascii="Times New Roman" w:hAnsi="Times New Roman" w:cs="Times New Roman"/>
          <w:sz w:val="28"/>
          <w:szCs w:val="28"/>
        </w:rPr>
        <w:t xml:space="preserve">карта Сахалина  </w:t>
      </w:r>
      <w:r w:rsidR="003A10B9" w:rsidRPr="00B815FE">
        <w:rPr>
          <w:rFonts w:ascii="Times New Roman" w:hAnsi="Times New Roman" w:cs="Times New Roman"/>
          <w:sz w:val="28"/>
          <w:szCs w:val="28"/>
        </w:rPr>
        <w:t>и Курил</w:t>
      </w:r>
      <w:r w:rsidR="0023518A" w:rsidRPr="00B815FE">
        <w:rPr>
          <w:rFonts w:ascii="Times New Roman" w:hAnsi="Times New Roman" w:cs="Times New Roman"/>
          <w:sz w:val="28"/>
          <w:szCs w:val="28"/>
        </w:rPr>
        <w:t xml:space="preserve"> конца19 века -  начала 20 века</w:t>
      </w:r>
      <w:r w:rsidR="00D530EB" w:rsidRPr="00B815FE">
        <w:rPr>
          <w:rFonts w:ascii="Times New Roman" w:hAnsi="Times New Roman" w:cs="Times New Roman"/>
          <w:sz w:val="28"/>
          <w:szCs w:val="28"/>
        </w:rPr>
        <w:t>,  карта Сахалинской области</w:t>
      </w:r>
      <w:r w:rsidR="00EE2BD3" w:rsidRPr="00B815FE">
        <w:rPr>
          <w:rFonts w:ascii="Times New Roman" w:hAnsi="Times New Roman" w:cs="Times New Roman"/>
          <w:sz w:val="28"/>
          <w:szCs w:val="28"/>
        </w:rPr>
        <w:t xml:space="preserve">, </w:t>
      </w:r>
      <w:r w:rsidR="002415BD" w:rsidRPr="00B815FE">
        <w:rPr>
          <w:rFonts w:ascii="Times New Roman" w:hAnsi="Times New Roman" w:cs="Times New Roman"/>
          <w:sz w:val="28"/>
          <w:szCs w:val="28"/>
        </w:rPr>
        <w:t xml:space="preserve">конверты с заданиями, </w:t>
      </w:r>
      <w:proofErr w:type="spellStart"/>
      <w:r w:rsidR="002415BD" w:rsidRPr="00B815FE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3D0EFA" w:rsidRPr="00B815FE">
        <w:rPr>
          <w:rFonts w:ascii="Times New Roman" w:hAnsi="Times New Roman" w:cs="Times New Roman"/>
          <w:sz w:val="28"/>
          <w:szCs w:val="28"/>
        </w:rPr>
        <w:t>, дополнительный материал для ведущего</w:t>
      </w:r>
      <w:r w:rsidR="009C0988" w:rsidRPr="009C0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988" w:rsidRPr="009C0988">
        <w:rPr>
          <w:rFonts w:ascii="Times New Roman" w:hAnsi="Times New Roman" w:cs="Times New Roman"/>
          <w:bCs/>
          <w:sz w:val="28"/>
          <w:szCs w:val="28"/>
        </w:rPr>
        <w:t>мастер-класса</w:t>
      </w:r>
      <w:r w:rsidR="009C09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  <w:r w:rsidR="00771F1A"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F1A" w:rsidRPr="00B815FE">
        <w:rPr>
          <w:rFonts w:ascii="Times New Roman" w:hAnsi="Times New Roman" w:cs="Times New Roman"/>
          <w:bCs/>
          <w:sz w:val="28"/>
          <w:szCs w:val="28"/>
        </w:rPr>
        <w:t xml:space="preserve">ознакомление </w:t>
      </w:r>
      <w:r w:rsidR="00D96B90" w:rsidRPr="00B815FE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="00D3564A" w:rsidRPr="00B8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FBB" w:rsidRPr="00B815F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71F1A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</w:t>
      </w:r>
      <w:r w:rsidR="008F6FBB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771F1A" w:rsidRPr="00B81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внеурочной деятельности по изучению  православной культуры родного края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Практический продукт:</w:t>
      </w:r>
      <w:r w:rsidR="00194235" w:rsidRPr="00B8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7BC5" w:rsidRPr="009C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а</w:t>
      </w:r>
      <w:r w:rsidR="00194235" w:rsidRPr="00B81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ктивны</w:t>
      </w:r>
      <w:r w:rsidR="009C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форм</w:t>
      </w:r>
      <w:r w:rsidR="00194235" w:rsidRPr="00B81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 деятельности</w:t>
      </w:r>
      <w:r w:rsidR="00980324" w:rsidRPr="00B81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</w:t>
      </w:r>
    </w:p>
    <w:p w:rsidR="002F3BDC" w:rsidRPr="00B815FE" w:rsidRDefault="002F3BDC" w:rsidP="00B815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BDC" w:rsidRPr="00B815FE" w:rsidRDefault="002F3BDC" w:rsidP="00794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</w:p>
    <w:p w:rsidR="002F3BDC" w:rsidRDefault="002F3BDC" w:rsidP="00B815F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FE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аспекты </w:t>
      </w:r>
    </w:p>
    <w:p w:rsidR="00794ABF" w:rsidRDefault="00794ABF" w:rsidP="00794ABF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5042F2" w:rsidRDefault="000F69E2" w:rsidP="000D1CE8">
      <w:pPr>
        <w:spacing w:line="360" w:lineRule="auto"/>
        <w:jc w:val="both"/>
      </w:pPr>
      <w:r w:rsidRPr="000F69E2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воспитание - </w:t>
      </w:r>
      <w:r w:rsidRPr="000F69E2">
        <w:rPr>
          <w:rFonts w:ascii="Times New Roman" w:hAnsi="Times New Roman" w:cs="Times New Roman"/>
          <w:bCs/>
          <w:sz w:val="28"/>
          <w:szCs w:val="28"/>
        </w:rPr>
        <w:t>это деятельность,  направленная на формирование духовно-смысловой сферы личности на основе определенного мировоззрения и соответствующей ему системы морали, культуры и образа жизни.</w:t>
      </w:r>
      <w:r w:rsidRPr="000F69E2">
        <w:t xml:space="preserve"> </w:t>
      </w:r>
    </w:p>
    <w:p w:rsidR="00AE3144" w:rsidRDefault="000F69E2" w:rsidP="000D1CE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9E2">
        <w:rPr>
          <w:rFonts w:ascii="Times New Roman" w:hAnsi="Times New Roman" w:cs="Times New Roman"/>
          <w:bCs/>
          <w:sz w:val="28"/>
          <w:szCs w:val="28"/>
        </w:rPr>
        <w:t xml:space="preserve">Результатом духовно-нравственного воспитания является  определенный образ (уклад) жизни человека, когда уже сам человек является хранителем, транслятором, творцом, воспитателем определенной духовно-нравственной культуры, традиции, образа жизни. Для исторически русских регионов  - это </w:t>
      </w:r>
      <w:r w:rsidRPr="005042F2">
        <w:rPr>
          <w:rFonts w:ascii="Times New Roman" w:hAnsi="Times New Roman" w:cs="Times New Roman"/>
          <w:b/>
          <w:bCs/>
          <w:sz w:val="28"/>
          <w:szCs w:val="28"/>
        </w:rPr>
        <w:t>православное духовно-нравственное воспитание</w:t>
      </w:r>
    </w:p>
    <w:p w:rsidR="005042F2" w:rsidRDefault="000F69E2" w:rsidP="000D1CE8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D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Православное краеведение</w:t>
      </w:r>
      <w:r w:rsidRPr="0085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познание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прошлого и настоящего </w:t>
      </w:r>
      <w:r w:rsidRPr="0085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окружающего нас мира,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также  </w:t>
      </w:r>
      <w:r w:rsidRPr="0085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ориентирование в том, каким должно быть наше будущее.   </w:t>
      </w:r>
    </w:p>
    <w:p w:rsidR="00AE3144" w:rsidRDefault="000F69E2" w:rsidP="000F69E2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</w:p>
    <w:p w:rsidR="00AE3144" w:rsidRPr="00794ABF" w:rsidRDefault="00AE3144" w:rsidP="00794ABF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положения программы</w:t>
      </w:r>
    </w:p>
    <w:p w:rsidR="00AB2C6E" w:rsidRDefault="00AB2C6E" w:rsidP="00AB2C6E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по православному </w:t>
      </w:r>
      <w:r w:rsidRPr="0030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краеведению</w:t>
      </w:r>
      <w:r w:rsidR="0030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1D6C" w:rsidRPr="00300E50">
        <w:rPr>
          <w:rFonts w:ascii="Times New Roman" w:hAnsi="Times New Roman" w:cs="Times New Roman"/>
          <w:b/>
        </w:rPr>
        <w:t xml:space="preserve"> </w:t>
      </w:r>
      <w:r w:rsidR="003B1D6C" w:rsidRPr="00300E50">
        <w:rPr>
          <w:rFonts w:ascii="Times New Roman" w:hAnsi="Times New Roman" w:cs="Times New Roman"/>
          <w:b/>
          <w:sz w:val="28"/>
          <w:szCs w:val="28"/>
        </w:rPr>
        <w:t>«</w:t>
      </w:r>
      <w:r w:rsidR="003B1D6C" w:rsidRPr="00300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</w:t>
      </w:r>
      <w:r w:rsidR="003B1D6C" w:rsidRPr="003B1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православия Сахалина и Курил</w:t>
      </w:r>
      <w:r w:rsidR="003B1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33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62AE" w:rsidRPr="00AB2C6E">
        <w:rPr>
          <w:rFonts w:ascii="Times New Roman" w:hAnsi="Times New Roman" w:cs="Times New Roman"/>
          <w:color w:val="000000"/>
          <w:sz w:val="28"/>
          <w:szCs w:val="28"/>
        </w:rPr>
        <w:t>может  реализовываться образовательным учреждением через внеурочную деятельность по духовно-нравственному направлению</w:t>
      </w:r>
      <w:r w:rsidR="00E262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62AE" w:rsidRPr="00AB2C6E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Pr="00AB2C6E">
        <w:rPr>
          <w:rFonts w:ascii="Times New Roman" w:hAnsi="Times New Roman" w:cs="Times New Roman"/>
          <w:color w:val="000000"/>
          <w:sz w:val="28"/>
          <w:szCs w:val="28"/>
        </w:rPr>
        <w:t>может быть составной частью  основной образовательной программы и наполнять образовательную область «Духовно-нравственная культура народов Р</w:t>
      </w:r>
      <w:r w:rsidR="00A7331A">
        <w:rPr>
          <w:rFonts w:ascii="Times New Roman" w:hAnsi="Times New Roman" w:cs="Times New Roman"/>
          <w:color w:val="000000"/>
          <w:sz w:val="28"/>
          <w:szCs w:val="28"/>
        </w:rPr>
        <w:t>оссии» базисного учебного плана</w:t>
      </w:r>
      <w:r w:rsidRPr="00AB2C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31A" w:rsidRDefault="00A7331A" w:rsidP="00AB2C6E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1A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A7331A">
        <w:rPr>
          <w:rFonts w:ascii="Times New Roman" w:hAnsi="Times New Roman" w:cs="Times New Roman"/>
          <w:color w:val="000000"/>
          <w:sz w:val="28"/>
          <w:szCs w:val="28"/>
        </w:rPr>
        <w:t xml:space="preserve">  - формирование активной гражданской позиции личности учащихся на основе личностного восприятия и осмысления ими базовых ценностей культуры, выработанных православной традицией в различных сферах жизни и деятельности человека, общества, российского государства.</w:t>
      </w:r>
    </w:p>
    <w:p w:rsidR="00057C91" w:rsidRDefault="00A7331A" w:rsidP="00A7331A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</w:p>
    <w:p w:rsidR="00057C91" w:rsidRDefault="00A7331A" w:rsidP="00A7331A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7331A">
        <w:rPr>
          <w:rFonts w:ascii="Times New Roman" w:hAnsi="Times New Roman" w:cs="Times New Roman"/>
          <w:color w:val="000000"/>
          <w:sz w:val="28"/>
          <w:szCs w:val="28"/>
        </w:rPr>
        <w:t>обеспечение учащимся доступа к культурному наследию Православия, литературным и архивным источникам, краеведческим ис</w:t>
      </w:r>
      <w:r w:rsidR="00057C91">
        <w:rPr>
          <w:rFonts w:ascii="Times New Roman" w:hAnsi="Times New Roman" w:cs="Times New Roman"/>
          <w:color w:val="000000"/>
          <w:sz w:val="28"/>
          <w:szCs w:val="28"/>
        </w:rPr>
        <w:t>следованиям Сахалинской области;</w:t>
      </w:r>
      <w:r w:rsidRPr="00A733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57C91" w:rsidRDefault="00057C91" w:rsidP="00A7331A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31A" w:rsidRPr="00A7331A">
        <w:rPr>
          <w:rFonts w:ascii="Times New Roman" w:hAnsi="Times New Roman" w:cs="Times New Roman"/>
          <w:color w:val="000000"/>
          <w:sz w:val="28"/>
          <w:szCs w:val="28"/>
        </w:rPr>
        <w:t>побуждение их к заинтересованному прочтению художеств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литературы и публицистики;</w:t>
      </w:r>
    </w:p>
    <w:p w:rsidR="00A7331A" w:rsidRPr="00A7331A" w:rsidRDefault="00057C91" w:rsidP="00A7331A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331A" w:rsidRPr="00A7331A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осмысления духовно-нравственных смыслов.</w:t>
      </w:r>
    </w:p>
    <w:p w:rsidR="00A7331A" w:rsidRDefault="005F570B" w:rsidP="00AB2C6E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586">
        <w:rPr>
          <w:rFonts w:ascii="Times New Roman" w:hAnsi="Times New Roman" w:cs="Times New Roman"/>
          <w:b/>
          <w:color w:val="000000"/>
          <w:sz w:val="28"/>
          <w:szCs w:val="28"/>
        </w:rPr>
        <w:t>По способам организации образовательного процесса</w:t>
      </w:r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опирается на системно-деятельностный подход, предполагающий направленность на развитие личности обучающихся посредством освоения универсальных учебных действий; </w:t>
      </w:r>
      <w:r w:rsidR="00521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герменевтический подход, связанный с извлечением смысла явлений, текстов, понятий; </w:t>
      </w:r>
      <w:r w:rsidR="00521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современных образовательных технологий, </w:t>
      </w:r>
      <w:r w:rsidR="00FC4443">
        <w:rPr>
          <w:rFonts w:ascii="Times New Roman" w:hAnsi="Times New Roman" w:cs="Times New Roman"/>
          <w:color w:val="000000"/>
          <w:sz w:val="28"/>
          <w:szCs w:val="28"/>
        </w:rPr>
        <w:t>способствующих</w:t>
      </w:r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</w:t>
      </w:r>
      <w:r w:rsidR="00FC44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осмыслению содержания программы; </w:t>
      </w:r>
      <w:proofErr w:type="spellStart"/>
      <w:r w:rsidRPr="005F570B">
        <w:rPr>
          <w:rFonts w:ascii="Times New Roman" w:hAnsi="Times New Roman" w:cs="Times New Roman"/>
          <w:color w:val="000000"/>
          <w:sz w:val="28"/>
          <w:szCs w:val="28"/>
        </w:rPr>
        <w:t>проблематизацию</w:t>
      </w:r>
      <w:proofErr w:type="spellEnd"/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70B">
        <w:rPr>
          <w:rFonts w:ascii="Times New Roman" w:hAnsi="Times New Roman" w:cs="Times New Roman"/>
          <w:color w:val="000000"/>
          <w:sz w:val="28"/>
          <w:szCs w:val="28"/>
        </w:rPr>
        <w:t>диалогизацию</w:t>
      </w:r>
      <w:proofErr w:type="spellEnd"/>
      <w:r w:rsidRPr="005F570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79">
        <w:rPr>
          <w:rFonts w:ascii="Times New Roman" w:hAnsi="Times New Roman" w:cs="Times New Roman"/>
          <w:b/>
          <w:color w:val="000000"/>
          <w:sz w:val="28"/>
          <w:szCs w:val="28"/>
        </w:rPr>
        <w:t>Основные педагогические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смысловое чтение; </w:t>
      </w:r>
    </w:p>
    <w:p w:rsid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>портфолио;</w:t>
      </w:r>
    </w:p>
    <w:p w:rsid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экскурсия;</w:t>
      </w:r>
    </w:p>
    <w:p w:rsidR="00AF2479" w:rsidRP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7C9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проект (</w:t>
      </w:r>
      <w:r w:rsidR="002E39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>ри этом цель</w:t>
      </w:r>
      <w:r w:rsidR="006B2C0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C03">
        <w:rPr>
          <w:rFonts w:ascii="Times New Roman" w:hAnsi="Times New Roman" w:cs="Times New Roman"/>
          <w:color w:val="000000"/>
          <w:sz w:val="28"/>
          <w:szCs w:val="28"/>
        </w:rPr>
        <w:t>исследования является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учащимися навыка исследователя, самостоятельное приобретение новых знаний по православному краеведению</w:t>
      </w:r>
      <w:r w:rsidR="00057C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479" w:rsidRPr="00AF2479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0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4 модуля: </w:t>
      </w:r>
    </w:p>
    <w:p w:rsidR="00AF2479" w:rsidRPr="00AF2479" w:rsidRDefault="006B2C03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2479"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Православия на Сахалине и Курильских островах; </w:t>
      </w:r>
    </w:p>
    <w:p w:rsidR="00AF2479" w:rsidRPr="00AF2479" w:rsidRDefault="006B2C03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2479"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В годы гонений; </w:t>
      </w:r>
    </w:p>
    <w:p w:rsidR="00AF2479" w:rsidRPr="00AF2479" w:rsidRDefault="006B2C03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2479" w:rsidRPr="00AF2479">
        <w:rPr>
          <w:rFonts w:ascii="Times New Roman" w:hAnsi="Times New Roman" w:cs="Times New Roman"/>
          <w:color w:val="000000"/>
          <w:sz w:val="28"/>
          <w:szCs w:val="28"/>
        </w:rPr>
        <w:t>На пути к возрождению Православия и духовности;</w:t>
      </w:r>
    </w:p>
    <w:p w:rsidR="008122AD" w:rsidRPr="00AB2C6E" w:rsidRDefault="00AF2479" w:rsidP="00AF247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C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479">
        <w:rPr>
          <w:rFonts w:ascii="Times New Roman" w:hAnsi="Times New Roman" w:cs="Times New Roman"/>
          <w:color w:val="000000"/>
          <w:sz w:val="28"/>
          <w:szCs w:val="28"/>
        </w:rPr>
        <w:t>Южно-Сахалинская и Курильская епархия сегодня.</w:t>
      </w:r>
    </w:p>
    <w:p w:rsidR="00792AC8" w:rsidRDefault="00792AC8" w:rsidP="00792AC8">
      <w:pPr>
        <w:ind w:left="1068"/>
        <w:rPr>
          <w:b/>
          <w:bCs/>
        </w:rPr>
      </w:pPr>
    </w:p>
    <w:p w:rsidR="002F3BDC" w:rsidRPr="006459DE" w:rsidRDefault="002F3BDC" w:rsidP="002F3BD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59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</w:p>
    <w:p w:rsidR="001A64C5" w:rsidRPr="005102BE" w:rsidRDefault="001A64C5" w:rsidP="0009424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2B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6211F" w:rsidRDefault="00B42A8D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9DE">
        <w:rPr>
          <w:rFonts w:ascii="Times New Roman" w:hAnsi="Times New Roman" w:cs="Times New Roman"/>
          <w:bCs/>
          <w:sz w:val="28"/>
          <w:szCs w:val="28"/>
        </w:rPr>
        <w:t>Дорогие коллеги, тема нашей встречи</w:t>
      </w:r>
      <w:r w:rsidR="00272D6F" w:rsidRPr="006459DE">
        <w:rPr>
          <w:rFonts w:ascii="Times New Roman" w:hAnsi="Times New Roman" w:cs="Times New Roman"/>
          <w:bCs/>
          <w:sz w:val="28"/>
          <w:szCs w:val="28"/>
        </w:rPr>
        <w:t xml:space="preserve"> представлена на слайде</w:t>
      </w:r>
      <w:r w:rsidR="006A08CE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="005B6D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7EFF">
        <w:rPr>
          <w:rFonts w:ascii="Times New Roman" w:hAnsi="Times New Roman" w:cs="Times New Roman"/>
          <w:bCs/>
          <w:sz w:val="28"/>
          <w:szCs w:val="28"/>
        </w:rPr>
        <w:t>(</w:t>
      </w:r>
      <w:r w:rsidR="005B6D3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27EFF">
        <w:rPr>
          <w:rFonts w:ascii="Times New Roman" w:hAnsi="Times New Roman" w:cs="Times New Roman"/>
          <w:bCs/>
          <w:sz w:val="28"/>
          <w:szCs w:val="28"/>
        </w:rPr>
        <w:t xml:space="preserve"> 1)</w:t>
      </w:r>
      <w:r w:rsidR="006A08CE" w:rsidRPr="006A08CE">
        <w:rPr>
          <w:rFonts w:ascii="Times New Roman" w:hAnsi="Times New Roman" w:cs="Times New Roman"/>
          <w:bCs/>
          <w:sz w:val="28"/>
          <w:szCs w:val="28"/>
        </w:rPr>
        <w:t>.</w:t>
      </w:r>
      <w:r w:rsidR="00FF7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9C4">
        <w:rPr>
          <w:rFonts w:ascii="Times New Roman" w:hAnsi="Times New Roman" w:cs="Times New Roman"/>
          <w:sz w:val="28"/>
          <w:szCs w:val="28"/>
        </w:rPr>
        <w:t xml:space="preserve">В процессе мастер-класса я продемонстрирую </w:t>
      </w:r>
      <w:r w:rsidR="006459DE" w:rsidRPr="00FB1D0C">
        <w:rPr>
          <w:rFonts w:ascii="Times New Roman" w:hAnsi="Times New Roman" w:cs="Times New Roman"/>
          <w:sz w:val="28"/>
          <w:szCs w:val="28"/>
        </w:rPr>
        <w:t xml:space="preserve"> возможности активного взаимодействия </w:t>
      </w:r>
      <w:r w:rsidR="002F3237">
        <w:rPr>
          <w:rFonts w:ascii="Times New Roman" w:hAnsi="Times New Roman" w:cs="Times New Roman"/>
          <w:sz w:val="28"/>
          <w:szCs w:val="28"/>
        </w:rPr>
        <w:t xml:space="preserve">при </w:t>
      </w:r>
      <w:r w:rsidR="002F3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изучении</w:t>
      </w:r>
      <w:r w:rsidR="006459DE" w:rsidRPr="000C4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православной культуры родного края</w:t>
      </w:r>
      <w:r w:rsidR="00EB2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B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EB2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</w:t>
      </w:r>
      <w:r w:rsidR="0077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православного краеведения формирует п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очтительное, уважительное отношение </w:t>
      </w:r>
      <w:r w:rsidR="0037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 родного края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является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только результат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духовно-нрав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ственного</w:t>
      </w:r>
      <w:r w:rsidR="0033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становления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и святой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обязанность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любого воспитанного человек</w:t>
      </w:r>
      <w:r w:rsidR="006B4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 Прикоснуться к своим корням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обучающимся поможет реализация программы «История православия Сахалина и Курил», которая </w:t>
      </w:r>
      <w:r w:rsidR="003C1EE1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 реализоваться образовательным учреждение</w:t>
      </w:r>
      <w:r w:rsidR="003C1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через внеурочную деятельность, а также </w:t>
      </w:r>
      <w:r w:rsidR="00913D14" w:rsidRPr="00913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составной частью  основной образовательной программы и наполнять образовательную область «Духовно-нравственная культура народов России» базисного учебного плана. </w:t>
      </w:r>
      <w:r w:rsidR="00FD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мастер-класса </w:t>
      </w:r>
      <w:r w:rsidR="0009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сможете познакомиться</w:t>
      </w:r>
      <w:r w:rsidR="00686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 кратким </w:t>
      </w:r>
      <w:r w:rsidR="00094240" w:rsidRPr="0009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</w:t>
      </w:r>
      <w:r w:rsidR="00D50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94240" w:rsidRPr="0009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  <w:r w:rsidR="00D50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проанализировать архивные источник</w:t>
      </w:r>
      <w:r w:rsidR="0066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(ведомостями), </w:t>
      </w:r>
      <w:r w:rsidR="00094240" w:rsidRPr="0009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определить географическое положение храмовых сооружений (часовен) на карте Сахалине  конца19 века -  начала 20 века, в советский период,  на этапе современной истории России.</w:t>
      </w:r>
      <w:r w:rsidR="0066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Всю работу условно можно разделить на 3 этапа</w:t>
      </w:r>
      <w:r w:rsidR="0066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887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мастер-класса – 1 час 30 мин</w:t>
      </w:r>
      <w:r w:rsidR="0066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6211F" w:rsidRDefault="00664F60" w:rsidP="00094240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="00632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5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познакомиться с основными</w:t>
      </w:r>
      <w:r w:rsidR="00632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понятия</w:t>
      </w:r>
      <w:r w:rsidR="00825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программы</w:t>
      </w:r>
      <w:r w:rsidR="00B6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6211F" w:rsidRPr="00B6211F" w:rsidRDefault="00B6211F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Духовно-нравственное воспитание - </w:t>
      </w:r>
      <w:r w:rsidRPr="00B6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деятельность,  направленная на формирование духовно-смысловой сферы личности на основе определенного мировоззрения и соответствующей ему системы морали, культуры и образа жизни. </w:t>
      </w:r>
    </w:p>
    <w:p w:rsidR="00B6211F" w:rsidRPr="007B0090" w:rsidRDefault="00B6211F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духовно-нравственного воспитания является  определенный образ (уклад) жизни человека, когда уже сам человек является хранителем, транслятором, творцом, воспитателем определенной духовно-нравственной культуры, традиции, образа жизни. Для исторически русских регионов  - это </w:t>
      </w:r>
      <w:r w:rsidRPr="00B6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православное духовно-нравственное воспитание</w:t>
      </w:r>
      <w:r w:rsidR="007B0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0090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2)</w:t>
      </w:r>
    </w:p>
    <w:p w:rsidR="00B6211F" w:rsidRPr="00B6211F" w:rsidRDefault="00B6211F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Православное краеведение</w:t>
      </w:r>
      <w:r w:rsidRPr="00B6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познание прошлого и настоящего окружающего нас мира, а также   ориентирование в том, каким должно быть наше будущее.   </w:t>
      </w:r>
    </w:p>
    <w:p w:rsidR="00CB6612" w:rsidRPr="00CB6612" w:rsidRDefault="00B6211F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6612"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православному краеведению  </w:t>
      </w:r>
      <w:r w:rsidR="00CB6612" w:rsidRPr="00CB6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православия Сахалина и Курил»</w:t>
      </w:r>
      <w:r w:rsidR="00333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6612"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 реализовываться образовательным учреждением через внеурочную деятельность по духовно-нравственному направлению, а также может быть составной частью  основной образовательной программы и наполнять образовательную область «Духовно-нравственная культура народов Р</w:t>
      </w:r>
      <w:r w:rsidR="00333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оссии» базисного учебного плана</w:t>
      </w:r>
      <w:r w:rsidR="00333580" w:rsidRPr="00333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3580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</w:t>
      </w:r>
      <w:r w:rsidR="00333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333580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33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B6612"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B6612" w:rsidRPr="00CB6612" w:rsidRDefault="00CB6612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формирование активной гражданской позиции личности учащихся на основе личностного восприятия и осмысления ими базовых ценностей культуры, выработанных православной традицией в различных сферах жизни и деятельности человека, общества, российского государства.</w:t>
      </w:r>
    </w:p>
    <w:p w:rsidR="00CB6612" w:rsidRPr="00F15AF0" w:rsidRDefault="00CB6612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</w:p>
    <w:p w:rsidR="00CB6612" w:rsidRPr="00CB6612" w:rsidRDefault="00CB6612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обеспечение учащимся доступа к культурному наследию Православия, литературным и архивным источникам, краеведческим исследованиям Сахалинской области;  </w:t>
      </w:r>
    </w:p>
    <w:p w:rsidR="00CB6612" w:rsidRPr="00CB6612" w:rsidRDefault="00CB6612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побуждение их к заинтересованному прочтению художественной литературы и публицистики;</w:t>
      </w:r>
    </w:p>
    <w:p w:rsidR="00CB6612" w:rsidRPr="00CB6612" w:rsidRDefault="00CB6612" w:rsidP="00076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условий для осмыслен</w:t>
      </w:r>
      <w:r w:rsidR="00F1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духовно-нравственных смыслов</w:t>
      </w:r>
      <w:r w:rsidR="00F15AF0" w:rsidRPr="00F1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5AF0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</w:t>
      </w:r>
      <w:r w:rsidR="00F1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="00F15AF0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1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6612" w:rsidRPr="00CB6612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педагогические технологии</w:t>
      </w: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6612" w:rsidRPr="00CB6612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смысловое чтение; </w:t>
      </w:r>
    </w:p>
    <w:p w:rsidR="00CB6612" w:rsidRPr="00CB6612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портфолио;</w:t>
      </w:r>
    </w:p>
    <w:p w:rsidR="00CB6612" w:rsidRPr="00CB6612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краеведческая экскурсия;</w:t>
      </w:r>
    </w:p>
    <w:p w:rsidR="00CB6612" w:rsidRPr="00CB6612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исследовательский проект (при этом целью исследования является приобретение учащимися навыка исследователя, самостоятельное приобретение новых знани</w:t>
      </w:r>
      <w:r w:rsidR="0014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по православному краеведению)</w:t>
      </w:r>
      <w:r w:rsidR="0014279C" w:rsidRPr="0014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279C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</w:t>
      </w:r>
      <w:r w:rsidR="0014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="0014279C" w:rsidRPr="007B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4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2D91" w:rsidRDefault="00CB6612" w:rsidP="00CB661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492D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4 модуля</w:t>
      </w:r>
      <w:r w:rsidR="0014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6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 w:rsidR="0045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E6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D25C3" w:rsidRDefault="00AE7D92" w:rsidP="00CB6612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Названия модулей программы условно соответствуют названию этапов</w:t>
      </w:r>
      <w:r w:rsidR="00FB1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мастер-класса</w:t>
      </w:r>
    </w:p>
    <w:p w:rsidR="007E2D91" w:rsidRPr="009A11A7" w:rsidRDefault="00D87327" w:rsidP="007E2D91">
      <w:pPr>
        <w:pStyle w:val="a3"/>
        <w:shd w:val="clear" w:color="auto" w:fill="FFFFFF"/>
        <w:spacing w:after="0" w:line="360" w:lineRule="auto"/>
        <w:ind w:firstLine="708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 этап - </w:t>
      </w:r>
      <w:r w:rsidR="007E2D91" w:rsidRPr="009A11A7">
        <w:rPr>
          <w:i/>
          <w:color w:val="000000"/>
          <w:sz w:val="28"/>
          <w:szCs w:val="28"/>
        </w:rPr>
        <w:t>Интересные факты становления православия на Сахалине и Курилах</w:t>
      </w:r>
      <w:r w:rsidR="00E26646" w:rsidRPr="009A11A7">
        <w:rPr>
          <w:i/>
          <w:color w:val="000000"/>
          <w:sz w:val="28"/>
          <w:szCs w:val="28"/>
        </w:rPr>
        <w:t>;</w:t>
      </w:r>
    </w:p>
    <w:p w:rsidR="00E26646" w:rsidRPr="009A11A7" w:rsidRDefault="00E26646" w:rsidP="00226C31">
      <w:pPr>
        <w:pStyle w:val="a3"/>
        <w:shd w:val="clear" w:color="auto" w:fill="FFFFFF"/>
        <w:spacing w:after="0" w:line="360" w:lineRule="auto"/>
        <w:ind w:firstLine="708"/>
        <w:rPr>
          <w:bCs/>
          <w:i/>
          <w:color w:val="000000"/>
          <w:sz w:val="28"/>
          <w:szCs w:val="28"/>
        </w:rPr>
      </w:pPr>
      <w:r w:rsidRPr="00226C31">
        <w:rPr>
          <w:b/>
          <w:i/>
          <w:color w:val="000000"/>
          <w:sz w:val="28"/>
          <w:szCs w:val="28"/>
        </w:rPr>
        <w:t>2 этап</w:t>
      </w:r>
      <w:r w:rsidR="00226C31">
        <w:rPr>
          <w:b/>
          <w:i/>
          <w:color w:val="000000"/>
          <w:sz w:val="28"/>
          <w:szCs w:val="28"/>
        </w:rPr>
        <w:t xml:space="preserve"> </w:t>
      </w:r>
      <w:r w:rsidRPr="00226C31">
        <w:rPr>
          <w:b/>
          <w:i/>
          <w:color w:val="000000"/>
          <w:sz w:val="28"/>
          <w:szCs w:val="28"/>
        </w:rPr>
        <w:t xml:space="preserve">- </w:t>
      </w:r>
      <w:r w:rsidRPr="009A11A7">
        <w:rPr>
          <w:i/>
          <w:color w:val="000000"/>
          <w:sz w:val="28"/>
          <w:szCs w:val="28"/>
        </w:rPr>
        <w:t>Православная ц</w:t>
      </w:r>
      <w:r w:rsidR="00226C31" w:rsidRPr="009A11A7">
        <w:rPr>
          <w:i/>
          <w:color w:val="000000"/>
          <w:sz w:val="28"/>
          <w:szCs w:val="28"/>
        </w:rPr>
        <w:t>ерковь</w:t>
      </w:r>
      <w:r w:rsidR="00226C31" w:rsidRPr="009A11A7">
        <w:rPr>
          <w:bCs/>
          <w:i/>
          <w:color w:val="000000"/>
          <w:sz w:val="28"/>
          <w:szCs w:val="28"/>
        </w:rPr>
        <w:t xml:space="preserve"> в годы гонений;</w:t>
      </w:r>
    </w:p>
    <w:p w:rsidR="004B0939" w:rsidRDefault="004B0939" w:rsidP="00226C31">
      <w:pPr>
        <w:pStyle w:val="a3"/>
        <w:shd w:val="clear" w:color="auto" w:fill="FFFFFF"/>
        <w:spacing w:after="0" w:line="360" w:lineRule="auto"/>
        <w:ind w:firstLine="708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3этап - </w:t>
      </w:r>
      <w:r w:rsidRPr="009A11A7">
        <w:rPr>
          <w:bCs/>
          <w:i/>
          <w:color w:val="000000"/>
          <w:sz w:val="28"/>
          <w:szCs w:val="28"/>
        </w:rPr>
        <w:t>Возрождение Православия и духовности</w:t>
      </w:r>
      <w:r w:rsidR="009A11A7" w:rsidRPr="009A11A7">
        <w:rPr>
          <w:bCs/>
          <w:i/>
          <w:color w:val="000000"/>
          <w:sz w:val="28"/>
          <w:szCs w:val="28"/>
        </w:rPr>
        <w:t xml:space="preserve"> в Сахалинской области.</w:t>
      </w:r>
    </w:p>
    <w:p w:rsidR="002645F8" w:rsidRPr="002645F8" w:rsidRDefault="002645F8" w:rsidP="00226C31">
      <w:pPr>
        <w:pStyle w:val="a3"/>
        <w:shd w:val="clear" w:color="auto" w:fill="FFFFFF"/>
        <w:spacing w:after="0"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Коллеги, п</w:t>
      </w:r>
      <w:r w:rsidRPr="002645F8">
        <w:rPr>
          <w:bCs/>
          <w:color w:val="000000"/>
          <w:sz w:val="28"/>
          <w:szCs w:val="28"/>
        </w:rPr>
        <w:t>риступаем к практической работе</w:t>
      </w:r>
    </w:p>
    <w:p w:rsidR="00C13580" w:rsidRPr="009A11A7" w:rsidRDefault="00C13580" w:rsidP="00C13580">
      <w:pPr>
        <w:pStyle w:val="a3"/>
        <w:shd w:val="clear" w:color="auto" w:fill="FFFFFF"/>
        <w:spacing w:after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C13580">
        <w:rPr>
          <w:b/>
          <w:color w:val="000000"/>
          <w:sz w:val="28"/>
          <w:szCs w:val="28"/>
        </w:rPr>
        <w:t>1 этап - Интересные факты становления православия на Сахалине и Курилах;</w:t>
      </w:r>
    </w:p>
    <w:p w:rsidR="00492D84" w:rsidRDefault="007E2D91" w:rsidP="00D05647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03AF0">
        <w:rPr>
          <w:color w:val="000000"/>
          <w:sz w:val="28"/>
          <w:szCs w:val="28"/>
        </w:rPr>
        <w:t xml:space="preserve">Исторические документы повествуют о том, что </w:t>
      </w:r>
      <w:r w:rsidR="00C72681">
        <w:rPr>
          <w:color w:val="000000"/>
          <w:sz w:val="28"/>
          <w:szCs w:val="28"/>
        </w:rPr>
        <w:t>становление</w:t>
      </w:r>
      <w:r w:rsidR="00C72681" w:rsidRPr="00C72681">
        <w:rPr>
          <w:color w:val="000000"/>
          <w:sz w:val="28"/>
          <w:szCs w:val="28"/>
        </w:rPr>
        <w:t xml:space="preserve"> </w:t>
      </w:r>
      <w:r w:rsidRPr="00403AF0">
        <w:rPr>
          <w:color w:val="000000"/>
          <w:sz w:val="28"/>
          <w:szCs w:val="28"/>
        </w:rPr>
        <w:t xml:space="preserve">Православия </w:t>
      </w:r>
      <w:r w:rsidR="00C72681" w:rsidRPr="00C72681">
        <w:rPr>
          <w:color w:val="000000"/>
          <w:sz w:val="28"/>
          <w:szCs w:val="28"/>
        </w:rPr>
        <w:t xml:space="preserve">на Сахалине и Курилах </w:t>
      </w:r>
      <w:r w:rsidR="00C72681">
        <w:rPr>
          <w:color w:val="000000"/>
          <w:sz w:val="28"/>
          <w:szCs w:val="28"/>
        </w:rPr>
        <w:t xml:space="preserve">началось </w:t>
      </w:r>
      <w:r w:rsidR="006D3BD5">
        <w:rPr>
          <w:color w:val="000000"/>
          <w:sz w:val="28"/>
          <w:szCs w:val="28"/>
        </w:rPr>
        <w:t>с открытия и освоения</w:t>
      </w:r>
      <w:r w:rsidRPr="00403AF0">
        <w:rPr>
          <w:color w:val="000000"/>
          <w:sz w:val="28"/>
          <w:szCs w:val="28"/>
        </w:rPr>
        <w:t xml:space="preserve"> р</w:t>
      </w:r>
      <w:r w:rsidR="006D3BD5">
        <w:rPr>
          <w:color w:val="000000"/>
          <w:sz w:val="28"/>
          <w:szCs w:val="28"/>
        </w:rPr>
        <w:t>усскими восточных дальних земель. Ц</w:t>
      </w:r>
      <w:r w:rsidRPr="00403AF0">
        <w:rPr>
          <w:color w:val="000000"/>
          <w:sz w:val="28"/>
          <w:szCs w:val="28"/>
        </w:rPr>
        <w:t>ерковное руководство отправ</w:t>
      </w:r>
      <w:r w:rsidR="006D3BD5">
        <w:rPr>
          <w:color w:val="000000"/>
          <w:sz w:val="28"/>
          <w:szCs w:val="28"/>
        </w:rPr>
        <w:t>ляло на них своих миссионеров</w:t>
      </w:r>
      <w:r w:rsidRPr="00403AF0">
        <w:rPr>
          <w:color w:val="000000"/>
          <w:sz w:val="28"/>
          <w:szCs w:val="28"/>
        </w:rPr>
        <w:t>.</w:t>
      </w:r>
      <w:r w:rsidR="00D05647">
        <w:rPr>
          <w:color w:val="000000"/>
          <w:sz w:val="28"/>
          <w:szCs w:val="28"/>
        </w:rPr>
        <w:t xml:space="preserve"> </w:t>
      </w:r>
      <w:r w:rsidRPr="00403AF0">
        <w:rPr>
          <w:color w:val="000000"/>
          <w:sz w:val="28"/>
          <w:szCs w:val="28"/>
        </w:rPr>
        <w:t>Выдающимся миссионером Русской Православной Церкви на дальневосточных землях проявил себя святитель Иннокентий (Вениаминов)</w:t>
      </w:r>
      <w:r w:rsidR="009B1867">
        <w:rPr>
          <w:color w:val="000000"/>
          <w:sz w:val="28"/>
          <w:szCs w:val="28"/>
        </w:rPr>
        <w:t xml:space="preserve"> (7 слайд)</w:t>
      </w:r>
      <w:r w:rsidRPr="00403AF0">
        <w:rPr>
          <w:color w:val="000000"/>
          <w:sz w:val="28"/>
          <w:szCs w:val="28"/>
        </w:rPr>
        <w:t>.</w:t>
      </w:r>
    </w:p>
    <w:p w:rsidR="007E2D91" w:rsidRPr="00277204" w:rsidRDefault="007E2D91" w:rsidP="00D05647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03AF0">
        <w:rPr>
          <w:color w:val="000000"/>
          <w:sz w:val="28"/>
          <w:szCs w:val="28"/>
        </w:rPr>
        <w:t xml:space="preserve"> Будучи в 1840-1860 годах архиепископом Камчатским, Курильским и Алеутским, </w:t>
      </w:r>
      <w:r>
        <w:rPr>
          <w:color w:val="000000"/>
          <w:sz w:val="28"/>
          <w:szCs w:val="28"/>
        </w:rPr>
        <w:t>он</w:t>
      </w:r>
      <w:r w:rsidRPr="00403AF0">
        <w:rPr>
          <w:color w:val="000000"/>
          <w:sz w:val="28"/>
          <w:szCs w:val="28"/>
        </w:rPr>
        <w:t xml:space="preserve"> уделял большое внимание и Курильским островам, и Сахалину, на котором бывал и, возможно, неоднократно. Достоверно известно его п</w:t>
      </w:r>
      <w:r>
        <w:rPr>
          <w:color w:val="000000"/>
          <w:sz w:val="28"/>
          <w:szCs w:val="28"/>
        </w:rPr>
        <w:t>осещение поста Дуэ.</w:t>
      </w:r>
      <w:r w:rsidR="00D05647">
        <w:rPr>
          <w:color w:val="000000"/>
          <w:sz w:val="28"/>
          <w:szCs w:val="28"/>
        </w:rPr>
        <w:t xml:space="preserve"> </w:t>
      </w:r>
      <w:r w:rsidRPr="00403AF0">
        <w:rPr>
          <w:color w:val="000000"/>
          <w:sz w:val="28"/>
          <w:szCs w:val="28"/>
        </w:rPr>
        <w:t xml:space="preserve">Поскольку с 1855 по 1875 год, согласно </w:t>
      </w:r>
      <w:proofErr w:type="spellStart"/>
      <w:r w:rsidRPr="00403AF0">
        <w:rPr>
          <w:color w:val="000000"/>
          <w:sz w:val="28"/>
          <w:szCs w:val="28"/>
        </w:rPr>
        <w:t>Симодскому</w:t>
      </w:r>
      <w:proofErr w:type="spellEnd"/>
      <w:r w:rsidRPr="00403AF0">
        <w:rPr>
          <w:color w:val="000000"/>
          <w:sz w:val="28"/>
          <w:szCs w:val="28"/>
        </w:rPr>
        <w:t xml:space="preserve"> договору, Сахалин находился в совместном владении России и Японии, на нем постоянно проживало некоторое количество японцев. В такой обстановке начинала здесь свою деятельность Русская Православная Церковь.</w:t>
      </w:r>
      <w:r w:rsidR="00D05647">
        <w:rPr>
          <w:color w:val="000000"/>
          <w:sz w:val="28"/>
          <w:szCs w:val="28"/>
        </w:rPr>
        <w:t xml:space="preserve"> </w:t>
      </w:r>
      <w:r w:rsidRPr="00277204">
        <w:rPr>
          <w:color w:val="000000"/>
          <w:sz w:val="28"/>
          <w:szCs w:val="28"/>
        </w:rPr>
        <w:t>Известно, что первыми русскими поселениями на Сахалине были военные посты, которые вначале</w:t>
      </w:r>
      <w:r w:rsidR="00617F49">
        <w:rPr>
          <w:color w:val="000000"/>
          <w:sz w:val="28"/>
          <w:szCs w:val="28"/>
        </w:rPr>
        <w:t xml:space="preserve"> были временными</w:t>
      </w:r>
      <w:r w:rsidRPr="00277204">
        <w:rPr>
          <w:color w:val="000000"/>
          <w:sz w:val="28"/>
          <w:szCs w:val="28"/>
        </w:rPr>
        <w:t xml:space="preserve">. </w:t>
      </w:r>
      <w:r w:rsidR="00617F49">
        <w:rPr>
          <w:color w:val="000000"/>
          <w:sz w:val="28"/>
          <w:szCs w:val="28"/>
        </w:rPr>
        <w:t xml:space="preserve"> </w:t>
      </w:r>
      <w:r w:rsidRPr="00277204">
        <w:rPr>
          <w:color w:val="000000"/>
          <w:sz w:val="28"/>
          <w:szCs w:val="28"/>
        </w:rPr>
        <w:t xml:space="preserve">Два таких поста были основаны экспедицией Г.И. </w:t>
      </w:r>
      <w:proofErr w:type="spellStart"/>
      <w:r w:rsidRPr="00277204">
        <w:rPr>
          <w:color w:val="000000"/>
          <w:sz w:val="28"/>
          <w:szCs w:val="28"/>
        </w:rPr>
        <w:t>Невельского</w:t>
      </w:r>
      <w:proofErr w:type="spellEnd"/>
      <w:r w:rsidRPr="00277204">
        <w:rPr>
          <w:color w:val="000000"/>
          <w:sz w:val="28"/>
          <w:szCs w:val="28"/>
        </w:rPr>
        <w:t xml:space="preserve">. Один из них на западном побережье получил название пост </w:t>
      </w:r>
      <w:proofErr w:type="spellStart"/>
      <w:r w:rsidRPr="00277204">
        <w:rPr>
          <w:color w:val="000000"/>
          <w:sz w:val="28"/>
          <w:szCs w:val="28"/>
        </w:rPr>
        <w:t>Кусунай</w:t>
      </w:r>
      <w:proofErr w:type="spellEnd"/>
      <w:r w:rsidRPr="00277204">
        <w:rPr>
          <w:color w:val="000000"/>
          <w:sz w:val="28"/>
          <w:szCs w:val="28"/>
        </w:rPr>
        <w:t xml:space="preserve"> (Ильинский), ныне поселок городского типа </w:t>
      </w:r>
      <w:proofErr w:type="spellStart"/>
      <w:r w:rsidRPr="00277204">
        <w:rPr>
          <w:color w:val="000000"/>
          <w:sz w:val="28"/>
          <w:szCs w:val="28"/>
        </w:rPr>
        <w:t>Ильинск</w:t>
      </w:r>
      <w:proofErr w:type="spellEnd"/>
      <w:r w:rsidRPr="00277204">
        <w:rPr>
          <w:color w:val="000000"/>
          <w:sz w:val="28"/>
          <w:szCs w:val="28"/>
        </w:rPr>
        <w:t xml:space="preserve">, другой - в заливе Анива - </w:t>
      </w:r>
      <w:proofErr w:type="spellStart"/>
      <w:r w:rsidRPr="00277204">
        <w:rPr>
          <w:color w:val="000000"/>
          <w:sz w:val="28"/>
          <w:szCs w:val="28"/>
        </w:rPr>
        <w:t>Муравьевский</w:t>
      </w:r>
      <w:proofErr w:type="spellEnd"/>
      <w:r w:rsidRPr="00277204">
        <w:rPr>
          <w:color w:val="000000"/>
          <w:sz w:val="28"/>
          <w:szCs w:val="28"/>
        </w:rPr>
        <w:t xml:space="preserve"> пост, ныне город Корсаков.</w:t>
      </w:r>
    </w:p>
    <w:p w:rsidR="007E2D91" w:rsidRDefault="007E2D91" w:rsidP="00D353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7204">
        <w:rPr>
          <w:color w:val="000000"/>
          <w:sz w:val="28"/>
          <w:szCs w:val="28"/>
        </w:rPr>
        <w:t xml:space="preserve">Но постоянные посты стали возникать позднее. Первый из них был основан в 1856 году в Дуэ и оставался единственным в течение 10 лет. Только в 1869 году в южной части острова возник второй постоянный пост - </w:t>
      </w:r>
      <w:proofErr w:type="spellStart"/>
      <w:r w:rsidRPr="00277204">
        <w:rPr>
          <w:color w:val="000000"/>
          <w:sz w:val="28"/>
          <w:szCs w:val="28"/>
        </w:rPr>
        <w:t>Корсаковский</w:t>
      </w:r>
      <w:proofErr w:type="spellEnd"/>
      <w:r w:rsidRPr="00277204">
        <w:rPr>
          <w:color w:val="000000"/>
          <w:sz w:val="28"/>
          <w:szCs w:val="28"/>
        </w:rPr>
        <w:t>. Он появил</w:t>
      </w:r>
      <w:r w:rsidRPr="00277204">
        <w:rPr>
          <w:color w:val="000000"/>
          <w:sz w:val="28"/>
          <w:szCs w:val="28"/>
        </w:rPr>
        <w:softHyphen/>
        <w:t xml:space="preserve">ся на месте </w:t>
      </w:r>
      <w:proofErr w:type="spellStart"/>
      <w:r w:rsidRPr="00277204">
        <w:rPr>
          <w:color w:val="000000"/>
          <w:sz w:val="28"/>
          <w:szCs w:val="28"/>
        </w:rPr>
        <w:t>Муравьевской</w:t>
      </w:r>
      <w:proofErr w:type="spellEnd"/>
      <w:r w:rsidRPr="00277204">
        <w:rPr>
          <w:color w:val="000000"/>
          <w:sz w:val="28"/>
          <w:szCs w:val="28"/>
        </w:rPr>
        <w:t xml:space="preserve"> заимки, над которой еще в 1853 году в знак присоедине</w:t>
      </w:r>
      <w:r w:rsidRPr="00277204">
        <w:rPr>
          <w:color w:val="000000"/>
          <w:sz w:val="28"/>
          <w:szCs w:val="28"/>
        </w:rPr>
        <w:softHyphen/>
        <w:t>ния Сахалина к России был поднят русский флаг.</w:t>
      </w:r>
      <w:r w:rsidR="00D353F8">
        <w:rPr>
          <w:color w:val="000000"/>
          <w:sz w:val="28"/>
          <w:szCs w:val="28"/>
        </w:rPr>
        <w:t xml:space="preserve"> </w:t>
      </w:r>
      <w:r w:rsidR="00D31209">
        <w:rPr>
          <w:color w:val="000000"/>
          <w:sz w:val="28"/>
          <w:szCs w:val="28"/>
        </w:rPr>
        <w:t>В конце 60-х годов 19 века</w:t>
      </w:r>
      <w:r w:rsidRPr="00277204">
        <w:rPr>
          <w:color w:val="000000"/>
          <w:sz w:val="28"/>
          <w:szCs w:val="28"/>
        </w:rPr>
        <w:t xml:space="preserve"> на Сахалине было пять русских военных постов: Дуэ, Ильинский, </w:t>
      </w:r>
      <w:proofErr w:type="spellStart"/>
      <w:r w:rsidRPr="00277204">
        <w:rPr>
          <w:color w:val="000000"/>
          <w:sz w:val="28"/>
          <w:szCs w:val="28"/>
        </w:rPr>
        <w:t>Найбути</w:t>
      </w:r>
      <w:proofErr w:type="spellEnd"/>
      <w:r w:rsidRPr="00277204">
        <w:rPr>
          <w:color w:val="000000"/>
          <w:sz w:val="28"/>
          <w:szCs w:val="28"/>
        </w:rPr>
        <w:t xml:space="preserve">, </w:t>
      </w:r>
      <w:proofErr w:type="spellStart"/>
      <w:r w:rsidRPr="00277204">
        <w:rPr>
          <w:color w:val="000000"/>
          <w:sz w:val="28"/>
          <w:szCs w:val="28"/>
        </w:rPr>
        <w:t>Мануйский</w:t>
      </w:r>
      <w:proofErr w:type="spellEnd"/>
      <w:r w:rsidRPr="00277204">
        <w:rPr>
          <w:color w:val="000000"/>
          <w:sz w:val="28"/>
          <w:szCs w:val="28"/>
        </w:rPr>
        <w:t xml:space="preserve"> и </w:t>
      </w:r>
      <w:proofErr w:type="spellStart"/>
      <w:r w:rsidRPr="00277204">
        <w:rPr>
          <w:color w:val="000000"/>
          <w:sz w:val="28"/>
          <w:szCs w:val="28"/>
        </w:rPr>
        <w:t>Корсаковский</w:t>
      </w:r>
      <w:proofErr w:type="spellEnd"/>
      <w:r w:rsidRPr="00277204">
        <w:rPr>
          <w:color w:val="000000"/>
          <w:sz w:val="28"/>
          <w:szCs w:val="28"/>
        </w:rPr>
        <w:t>.</w:t>
      </w:r>
      <w:r w:rsidR="00D353F8">
        <w:rPr>
          <w:color w:val="000000"/>
          <w:sz w:val="28"/>
          <w:szCs w:val="28"/>
        </w:rPr>
        <w:t xml:space="preserve"> </w:t>
      </w:r>
    </w:p>
    <w:p w:rsidR="007E2D91" w:rsidRPr="000713C9" w:rsidRDefault="007E2D91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Строительство первой часовни начали матросы под командой поручика корпуса флотских штурманов П. И. </w:t>
      </w:r>
      <w:proofErr w:type="spellStart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Маргасова</w:t>
      </w:r>
      <w:proofErr w:type="spellEnd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посту </w:t>
      </w:r>
      <w:proofErr w:type="spellStart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Кусунай</w:t>
      </w:r>
      <w:proofErr w:type="spellEnd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17 июня 1861 года к посту подошел пароход «Америка» с грузом продовольствия.</w:t>
      </w:r>
    </w:p>
    <w:p w:rsidR="003514AB" w:rsidRDefault="007E2D91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вдруг выяснилось, что на судне находится священник. Его тут же пригласили съехать на берег «для освящения поста и </w:t>
      </w:r>
      <w:proofErr w:type="spellStart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отслужения</w:t>
      </w:r>
      <w:proofErr w:type="spellEnd"/>
      <w:r w:rsidRPr="00071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панихид». В данном случае примечателен не только сам факт освящения поста, но и личность священника, совершившего этот обряд, в ту пору никому неизвестного молодого иеромонаха Николая – будущего святителя Николая Японского, одного из самых удивительных подвижников Православия в ряду русских святых XIX – начала XX веков</w:t>
      </w:r>
      <w:r w:rsidR="0049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(8</w:t>
      </w:r>
      <w:r w:rsidR="00496290" w:rsidRPr="0049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2D91" w:rsidRPr="00137152" w:rsidRDefault="007E2D91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первых дней заселения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Сахалина 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местная администрация и лично военный губернатор Приморской 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 принимали участ</w:t>
      </w:r>
      <w:r w:rsidR="001E6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 становлении православия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E6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поводу духовного воспитания людей, волею судьбы пребывающих на суровом Сахалине, военный губернатор Приморской области писал епископу Камчатскому: "Имея в виду, что жители большей частью ссыльные, лишенные честного имени, больше нуждаются в проповедовании слова Божия".</w:t>
      </w:r>
    </w:p>
    <w:p w:rsidR="00D11326" w:rsidRDefault="007E2D91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Первоначально по просьбе начальников округов, а позднее по инициативе проповедников проводилась большая работа по строительству церквей. Через несколько лет после организации каторги на острове имел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церкви и 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часовн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6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214B" w:rsidRPr="00726030" w:rsidRDefault="00D11326" w:rsidP="00726030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B21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Где они построены, когда и в честь какого события освящены? </w:t>
      </w:r>
    </w:p>
    <w:p w:rsidR="000C23B7" w:rsidRDefault="0072544E" w:rsidP="000F0D19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6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="006D6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флипчарте</w:t>
      </w:r>
      <w:proofErr w:type="spellEnd"/>
      <w:r w:rsidR="006D6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(растяжке) </w:t>
      </w:r>
      <w:r w:rsidR="00EC0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размещена карта </w:t>
      </w:r>
      <w:r w:rsidR="00D20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Сахалина  и Курил </w:t>
      </w:r>
      <w:r w:rsidR="00EC0B71" w:rsidRPr="00EC0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</w:t>
      </w:r>
      <w:r w:rsidR="001F1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C0B71" w:rsidRPr="00EC0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</w:t>
      </w:r>
      <w:r w:rsidR="00D11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1F35" w:rsidRPr="00EC0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</w:t>
      </w:r>
      <w:r w:rsidR="001F1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- начала 20 века</w:t>
      </w:r>
      <w:r w:rsidR="006941DB" w:rsidRPr="00694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4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(Приложение 2). </w:t>
      </w:r>
      <w:r w:rsidR="00035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4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 получают конверты,  в которых  содержится информация из </w:t>
      </w:r>
      <w:r w:rsidR="006D4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архивных материалов</w:t>
      </w:r>
      <w:r w:rsidR="006D481F" w:rsidRPr="00A46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истории Русской Православной Церкви о. Сахалин (вторая половина XIX – начало XX века)</w:t>
      </w:r>
      <w:r w:rsidR="00F6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6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стикеры</w:t>
      </w:r>
      <w:proofErr w:type="spellEnd"/>
      <w:r w:rsidR="00F6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0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форме куполов (большие купола - символ храма, маленькие купола - символ часовни)</w:t>
      </w:r>
      <w:r w:rsidR="000F0D19" w:rsidRPr="000F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4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3</w:t>
      </w:r>
      <w:r w:rsidR="000F0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F0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4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5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9F0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6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проанализировать </w:t>
      </w:r>
      <w:r w:rsidR="009F0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</w:t>
      </w:r>
      <w:r w:rsidR="00BD6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ю,</w:t>
      </w:r>
      <w:r w:rsidR="001C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обозначить </w:t>
      </w:r>
      <w:r w:rsidR="002D0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географическое </w:t>
      </w:r>
      <w:r w:rsidR="001C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r w:rsidR="00504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5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4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церкви и</w:t>
      </w:r>
      <w:r w:rsidR="00CC5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504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49BA" w:rsidRPr="00137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часовн</w:t>
      </w:r>
      <w:r w:rsidR="00504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576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(нанести </w:t>
      </w:r>
      <w:proofErr w:type="spellStart"/>
      <w:r w:rsidR="00576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</w:t>
      </w:r>
      <w:proofErr w:type="spellEnd"/>
      <w:r w:rsidR="001C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карту</w:t>
      </w:r>
      <w:r w:rsidR="00576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представить краткое содержание</w:t>
      </w:r>
      <w:r w:rsidR="00FA1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Епархиальных ведомостей</w:t>
      </w:r>
      <w:r w:rsidR="00B0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следующему алгоритму:</w:t>
      </w:r>
    </w:p>
    <w:p w:rsidR="000C23B7" w:rsidRDefault="000C23B7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расположена церковь</w:t>
      </w:r>
      <w:r w:rsidR="001A3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34EB" w:rsidRPr="001A3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(часовня)?;</w:t>
      </w:r>
    </w:p>
    <w:p w:rsidR="000C23B7" w:rsidRDefault="000C23B7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когда </w:t>
      </w:r>
      <w:r w:rsidR="000B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построена, на чьи средства</w:t>
      </w:r>
      <w:r w:rsidR="000B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?;</w:t>
      </w:r>
    </w:p>
    <w:p w:rsidR="000B3486" w:rsidRDefault="000B3486" w:rsidP="007E2D91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69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какого события освящен престол</w:t>
      </w:r>
      <w:r w:rsidR="00CC5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1068" w:rsidRDefault="00FA1EF3" w:rsidP="0058171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 задание можно индивидуально, в парах или в группах</w:t>
      </w:r>
      <w:r w:rsidR="00587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5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0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Завершается работа</w:t>
      </w:r>
      <w:r w:rsidR="00523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просмотром </w:t>
      </w:r>
      <w:r w:rsidR="00364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 (слайды 11-19).</w:t>
      </w:r>
      <w:r w:rsidR="009D2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0357" w:rsidRDefault="00CD0357" w:rsidP="0058171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="00D8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4CF2" w:rsidRPr="00D8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храма в Александровске</w:t>
      </w:r>
      <w:r w:rsidR="00D84CF2" w:rsidRPr="00D84CF2">
        <w:rPr>
          <w:rFonts w:ascii="Cambria Math" w:eastAsia="Times New Roman" w:hAnsi="Cambria Math" w:cs="Cambria Math"/>
          <w:color w:val="111111"/>
          <w:sz w:val="28"/>
          <w:szCs w:val="28"/>
          <w:lang w:eastAsia="ru-RU"/>
        </w:rPr>
        <w:t>‐</w:t>
      </w:r>
      <w:r w:rsidR="00D84CF2" w:rsidRPr="00D8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Сахалинском особенно связана со становлением православия на островной земле. Тогда еще пост Александровский (так назывался город Александровск-Сахалинский) был административным центром Сахалина</w:t>
      </w:r>
      <w:r w:rsidR="00D8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14)</w:t>
      </w:r>
      <w:r w:rsidR="00D84CF2" w:rsidRPr="00D8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35DCB" w:rsidRPr="00835DCB">
        <w:t xml:space="preserve"> </w:t>
      </w:r>
      <w:r w:rsidR="00835DCB">
        <w:t xml:space="preserve"> </w:t>
      </w:r>
      <w:r w:rsidR="00835DCB" w:rsidRPr="00585113">
        <w:rPr>
          <w:rFonts w:ascii="Times New Roman" w:hAnsi="Times New Roman" w:cs="Times New Roman"/>
          <w:sz w:val="28"/>
          <w:szCs w:val="28"/>
        </w:rPr>
        <w:t>Р</w:t>
      </w:r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уководство острова решило построить главный собор острова – в честь Покрова Божией Матери. Место было избрано не случайное – начало главной улицы поста – Николаевской (ныне ул. Советская), фасадом к рейду, на откосе. Строительство храма началось в 1891 году по проекту выпускника Санкт</w:t>
      </w:r>
      <w:r w:rsidR="00835DCB" w:rsidRPr="00835DCB">
        <w:rPr>
          <w:rFonts w:ascii="Cambria Math" w:eastAsia="Times New Roman" w:hAnsi="Cambria Math" w:cs="Cambria Math"/>
          <w:color w:val="111111"/>
          <w:sz w:val="28"/>
          <w:szCs w:val="28"/>
          <w:lang w:eastAsia="ru-RU"/>
        </w:rPr>
        <w:t>‐</w:t>
      </w:r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Петербургской академии художеств Ивана </w:t>
      </w:r>
      <w:proofErr w:type="spellStart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Апполоновича</w:t>
      </w:r>
      <w:proofErr w:type="spellEnd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впоследствии ставшим </w:t>
      </w:r>
      <w:proofErr w:type="gramStart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известным  русским</w:t>
      </w:r>
      <w:proofErr w:type="gramEnd"/>
      <w:r w:rsidR="00835DCB" w:rsidRPr="0083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архитектором.</w:t>
      </w:r>
    </w:p>
    <w:p w:rsidR="00354AE0" w:rsidRDefault="00354AE0" w:rsidP="0058171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4AE0" w:rsidRPr="00354AE0" w:rsidRDefault="00354AE0" w:rsidP="00354AE0">
      <w:pPr>
        <w:widowControl w:val="0"/>
        <w:spacing w:after="228" w:line="360" w:lineRule="auto"/>
        <w:ind w:left="20" w:firstLine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354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2 этап - Прав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ославная церковь в годы гонений</w:t>
      </w:r>
    </w:p>
    <w:p w:rsidR="002668B0" w:rsidRDefault="00176E36" w:rsidP="00F42A2B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F42A2B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России есть храмы, история которых насчитывает сотни лет,</w:t>
      </w:r>
      <w:r w:rsidR="00165289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храмы, построенные по проекту И.А. </w:t>
      </w:r>
      <w:r w:rsidR="00F42A2B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65289" w:rsidRPr="00354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="003B21E6" w:rsidRPr="00354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65289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2A2B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есть ли такие примеры в Сахалинской области</w:t>
      </w:r>
      <w:r w:rsidR="003B21E6" w:rsidRP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r w:rsidR="0026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сожалению, на наших островах </w:t>
      </w:r>
      <w:r w:rsidR="0088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сохранилось ни одного объекта</w:t>
      </w:r>
      <w:r w:rsidR="0026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храмовой православной культуры.</w:t>
      </w:r>
      <w:r w:rsidR="00E6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</w:t>
      </w:r>
      <w:r w:rsidR="0074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произошло, какова судьба памятника деревянного зодчества 19 века и других</w:t>
      </w:r>
      <w:r w:rsidR="007F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храмов и часовен нам предстоит выяснить</w:t>
      </w:r>
      <w:r w:rsidR="0062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выполнения второго задания</w:t>
      </w:r>
    </w:p>
    <w:p w:rsidR="00EB0262" w:rsidRDefault="00F42A2B" w:rsidP="00F42A2B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ЗАДАНИЕ 2</w:t>
      </w:r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D4925" w:rsidRPr="008C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тех же </w:t>
      </w:r>
      <w:r w:rsidR="008E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архивных материалах</w:t>
      </w:r>
      <w:r w:rsidR="00923164" w:rsidRPr="0092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исто</w:t>
      </w:r>
      <w:r w:rsidR="0092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рии Русской Православной Церкви, </w:t>
      </w:r>
      <w:r w:rsidR="008E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которыми вы познакомились</w:t>
      </w:r>
      <w:r w:rsidR="0082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2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содержи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8E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разрушениях н</w:t>
      </w:r>
      <w:r w:rsidRPr="0060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православных храмов и часовен, о судьбе других можете рассказать и вы. Для обозначения разрушенного храма на карту</w:t>
      </w:r>
      <w:r w:rsidR="00FD4925" w:rsidRPr="00FD4925">
        <w:t xml:space="preserve"> </w:t>
      </w:r>
      <w:r w:rsidR="00FD4925" w:rsidRPr="00FD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Сахалина  и Курил конца 19 века - начала 20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</w:t>
      </w:r>
      <w:r w:rsidR="00E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нанести </w:t>
      </w:r>
      <w:proofErr w:type="spellStart"/>
      <w:r w:rsidR="00E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стикер</w:t>
      </w:r>
      <w:proofErr w:type="spellEnd"/>
      <w:r w:rsidR="00E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форме креста и </w:t>
      </w:r>
      <w:r w:rsidR="00EB0262" w:rsidRPr="00EB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представить краткое содержание Епархиальных ведомостей по следующему алгоритму: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A545A" w:rsidRDefault="00EB0262" w:rsidP="00F42A2B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6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дать полное название церкви (</w:t>
      </w:r>
      <w:r w:rsidR="00EA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часовни</w:t>
      </w:r>
      <w:r w:rsidR="00A6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8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ее</w:t>
      </w:r>
      <w:r w:rsidR="00A87026" w:rsidRPr="00A8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месторасположение;</w:t>
      </w:r>
    </w:p>
    <w:p w:rsidR="002806DA" w:rsidRDefault="00B536D2" w:rsidP="00F42A2B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</w:t>
      </w:r>
      <w:r w:rsidR="002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почему </w:t>
      </w:r>
      <w:r w:rsidR="00F7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перестала существовать как  религиозное </w:t>
      </w:r>
      <w:r w:rsidR="002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сооружение?</w:t>
      </w:r>
    </w:p>
    <w:p w:rsidR="00F42A2B" w:rsidRPr="00607349" w:rsidRDefault="00F42A2B" w:rsidP="00F42A2B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(Педагоги выполняют задание)</w:t>
      </w:r>
    </w:p>
    <w:p w:rsidR="00BF52BF" w:rsidRDefault="003638CD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Печальная картина –</w:t>
      </w:r>
      <w:r w:rsidR="004A32BB">
        <w:rPr>
          <w:rFonts w:ascii="Times New Roman" w:hAnsi="Times New Roman" w:cs="Times New Roman"/>
          <w:sz w:val="28"/>
          <w:szCs w:val="28"/>
        </w:rPr>
        <w:t xml:space="preserve"> </w:t>
      </w:r>
      <w:r w:rsidR="0025701A">
        <w:rPr>
          <w:rFonts w:ascii="Times New Roman" w:hAnsi="Times New Roman" w:cs="Times New Roman"/>
          <w:sz w:val="28"/>
          <w:szCs w:val="28"/>
        </w:rPr>
        <w:t>не осталось ни одной действующей церкви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701A">
        <w:rPr>
          <w:rFonts w:ascii="Times New Roman" w:hAnsi="Times New Roman" w:cs="Times New Roman"/>
          <w:sz w:val="28"/>
          <w:szCs w:val="28"/>
        </w:rPr>
        <w:t xml:space="preserve">все </w:t>
      </w:r>
      <w:r w:rsidR="00BE4AEA">
        <w:rPr>
          <w:rFonts w:ascii="Times New Roman" w:hAnsi="Times New Roman" w:cs="Times New Roman"/>
          <w:sz w:val="28"/>
          <w:szCs w:val="28"/>
        </w:rPr>
        <w:t>церковные ценности</w:t>
      </w:r>
      <w:r w:rsidR="0025701A">
        <w:rPr>
          <w:rFonts w:ascii="Times New Roman" w:hAnsi="Times New Roman" w:cs="Times New Roman"/>
          <w:sz w:val="28"/>
          <w:szCs w:val="28"/>
        </w:rPr>
        <w:t xml:space="preserve"> изъяты</w:t>
      </w:r>
      <w:r w:rsidR="00116160">
        <w:rPr>
          <w:rFonts w:ascii="Times New Roman" w:hAnsi="Times New Roman" w:cs="Times New Roman"/>
          <w:sz w:val="28"/>
          <w:szCs w:val="28"/>
        </w:rPr>
        <w:t xml:space="preserve">, антирелигиозная </w:t>
      </w:r>
      <w:r w:rsidR="007C5C51">
        <w:rPr>
          <w:rFonts w:ascii="Times New Roman" w:hAnsi="Times New Roman" w:cs="Times New Roman"/>
          <w:sz w:val="28"/>
          <w:szCs w:val="28"/>
        </w:rPr>
        <w:t>пропаганда стала важнейшей задачей</w:t>
      </w:r>
      <w:r w:rsidR="0097638D">
        <w:rPr>
          <w:rFonts w:ascii="Times New Roman" w:hAnsi="Times New Roman" w:cs="Times New Roman"/>
          <w:sz w:val="28"/>
          <w:szCs w:val="28"/>
        </w:rPr>
        <w:t xml:space="preserve"> коммунистической </w:t>
      </w:r>
      <w:r w:rsidR="007C5C51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97638D">
        <w:rPr>
          <w:rFonts w:ascii="Times New Roman" w:hAnsi="Times New Roman" w:cs="Times New Roman"/>
          <w:sz w:val="28"/>
          <w:szCs w:val="28"/>
        </w:rPr>
        <w:t xml:space="preserve">. </w:t>
      </w:r>
      <w:r w:rsidR="0025701A">
        <w:rPr>
          <w:rFonts w:ascii="Times New Roman" w:hAnsi="Times New Roman" w:cs="Times New Roman"/>
          <w:sz w:val="28"/>
          <w:szCs w:val="28"/>
        </w:rPr>
        <w:t xml:space="preserve"> </w:t>
      </w:r>
      <w:r w:rsidR="00294D23">
        <w:rPr>
          <w:rFonts w:ascii="Times New Roman" w:hAnsi="Times New Roman" w:cs="Times New Roman"/>
          <w:sz w:val="28"/>
          <w:szCs w:val="28"/>
        </w:rPr>
        <w:t>К</w:t>
      </w:r>
      <w:r w:rsidR="00294D23" w:rsidRPr="00FD1D22">
        <w:rPr>
          <w:rFonts w:ascii="Times New Roman" w:hAnsi="Times New Roman" w:cs="Times New Roman"/>
          <w:sz w:val="28"/>
          <w:szCs w:val="28"/>
        </w:rPr>
        <w:t>оренная  ломка  всех устоев, не</w:t>
      </w:r>
      <w:r w:rsidR="00294D23">
        <w:rPr>
          <w:rFonts w:ascii="Times New Roman" w:hAnsi="Times New Roman" w:cs="Times New Roman"/>
          <w:sz w:val="28"/>
          <w:szCs w:val="28"/>
        </w:rPr>
        <w:t>бывалых гонений на церковь</w:t>
      </w:r>
      <w:r w:rsidR="00294D23" w:rsidRPr="00294D23">
        <w:rPr>
          <w:rFonts w:ascii="Times New Roman" w:hAnsi="Times New Roman" w:cs="Times New Roman"/>
          <w:sz w:val="28"/>
          <w:szCs w:val="28"/>
        </w:rPr>
        <w:t xml:space="preserve"> </w:t>
      </w:r>
      <w:r w:rsidR="00294D23" w:rsidRPr="00FD1D22">
        <w:rPr>
          <w:rFonts w:ascii="Times New Roman" w:hAnsi="Times New Roman" w:cs="Times New Roman"/>
          <w:sz w:val="28"/>
          <w:szCs w:val="28"/>
        </w:rPr>
        <w:t>сказалась</w:t>
      </w:r>
      <w:r w:rsidR="00294D23" w:rsidRPr="00294D23">
        <w:rPr>
          <w:rFonts w:ascii="Times New Roman" w:hAnsi="Times New Roman" w:cs="Times New Roman"/>
          <w:sz w:val="28"/>
          <w:szCs w:val="28"/>
        </w:rPr>
        <w:t xml:space="preserve"> </w:t>
      </w:r>
      <w:r w:rsidR="00294D23" w:rsidRPr="00FD1D22">
        <w:rPr>
          <w:rFonts w:ascii="Times New Roman" w:hAnsi="Times New Roman" w:cs="Times New Roman"/>
          <w:sz w:val="28"/>
          <w:szCs w:val="28"/>
        </w:rPr>
        <w:t xml:space="preserve">на судьбе и жизни </w:t>
      </w:r>
      <w:r w:rsidR="00294D23">
        <w:rPr>
          <w:rFonts w:ascii="Times New Roman" w:hAnsi="Times New Roman" w:cs="Times New Roman"/>
          <w:sz w:val="28"/>
          <w:szCs w:val="28"/>
        </w:rPr>
        <w:t>п</w:t>
      </w:r>
      <w:r w:rsidR="00CC5DA1" w:rsidRPr="00FD1D22">
        <w:rPr>
          <w:rFonts w:ascii="Times New Roman" w:hAnsi="Times New Roman" w:cs="Times New Roman"/>
          <w:sz w:val="28"/>
          <w:szCs w:val="28"/>
        </w:rPr>
        <w:t>о</w:t>
      </w:r>
      <w:r w:rsidR="00294D23">
        <w:rPr>
          <w:rFonts w:ascii="Times New Roman" w:hAnsi="Times New Roman" w:cs="Times New Roman"/>
          <w:sz w:val="28"/>
          <w:szCs w:val="28"/>
        </w:rPr>
        <w:t>следнего</w:t>
      </w:r>
      <w:r w:rsidR="000331B4">
        <w:rPr>
          <w:rFonts w:ascii="Times New Roman" w:hAnsi="Times New Roman" w:cs="Times New Roman"/>
          <w:sz w:val="28"/>
          <w:szCs w:val="28"/>
        </w:rPr>
        <w:t xml:space="preserve">  священника</w:t>
      </w:r>
      <w:r w:rsidR="00CC5DA1">
        <w:rPr>
          <w:rFonts w:ascii="Times New Roman" w:hAnsi="Times New Roman" w:cs="Times New Roman"/>
          <w:sz w:val="28"/>
          <w:szCs w:val="28"/>
        </w:rPr>
        <w:t xml:space="preserve">  </w:t>
      </w:r>
      <w:r w:rsidR="00CC5DA1" w:rsidRPr="00FD1D22">
        <w:rPr>
          <w:rFonts w:ascii="Times New Roman" w:hAnsi="Times New Roman" w:cs="Times New Roman"/>
          <w:sz w:val="28"/>
          <w:szCs w:val="28"/>
        </w:rPr>
        <w:t>Александр</w:t>
      </w:r>
      <w:r w:rsidR="000331B4">
        <w:rPr>
          <w:rFonts w:ascii="Times New Roman" w:hAnsi="Times New Roman" w:cs="Times New Roman"/>
          <w:sz w:val="28"/>
          <w:szCs w:val="28"/>
        </w:rPr>
        <w:t>а</w:t>
      </w:r>
      <w:r w:rsidR="00CC5DA1" w:rsidRPr="00FD1D2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331B4">
        <w:rPr>
          <w:rFonts w:ascii="Times New Roman" w:hAnsi="Times New Roman" w:cs="Times New Roman"/>
          <w:sz w:val="28"/>
          <w:szCs w:val="28"/>
        </w:rPr>
        <w:t>а</w:t>
      </w:r>
      <w:r w:rsidR="00CC5DA1" w:rsidRPr="00FD1D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5DA1" w:rsidRPr="00FD1D22">
        <w:rPr>
          <w:rFonts w:ascii="Times New Roman" w:hAnsi="Times New Roman" w:cs="Times New Roman"/>
          <w:sz w:val="28"/>
          <w:szCs w:val="28"/>
        </w:rPr>
        <w:t>Гневушев</w:t>
      </w:r>
      <w:r w:rsidR="000331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71438">
        <w:rPr>
          <w:rFonts w:ascii="Times New Roman" w:hAnsi="Times New Roman" w:cs="Times New Roman"/>
          <w:sz w:val="28"/>
          <w:szCs w:val="28"/>
        </w:rPr>
        <w:t>.</w:t>
      </w:r>
      <w:r w:rsidR="00E71438" w:rsidRPr="00E71438">
        <w:t xml:space="preserve"> </w:t>
      </w:r>
      <w:r w:rsidR="00E71438">
        <w:rPr>
          <w:rFonts w:ascii="Times New Roman" w:hAnsi="Times New Roman" w:cs="Times New Roman"/>
          <w:sz w:val="28"/>
          <w:szCs w:val="28"/>
        </w:rPr>
        <w:t>О</w:t>
      </w:r>
      <w:r w:rsidR="00E71438" w:rsidRPr="00E71438">
        <w:rPr>
          <w:rFonts w:ascii="Times New Roman" w:hAnsi="Times New Roman" w:cs="Times New Roman"/>
          <w:sz w:val="28"/>
          <w:szCs w:val="28"/>
        </w:rPr>
        <w:t xml:space="preserve">рганами ОГПУ </w:t>
      </w:r>
      <w:r w:rsidR="004561BE">
        <w:rPr>
          <w:rFonts w:ascii="Times New Roman" w:hAnsi="Times New Roman" w:cs="Times New Roman"/>
          <w:sz w:val="28"/>
          <w:szCs w:val="28"/>
        </w:rPr>
        <w:t xml:space="preserve">он </w:t>
      </w:r>
      <w:r w:rsidR="00E71438" w:rsidRPr="00E71438">
        <w:rPr>
          <w:rFonts w:ascii="Times New Roman" w:hAnsi="Times New Roman" w:cs="Times New Roman"/>
          <w:sz w:val="28"/>
          <w:szCs w:val="28"/>
        </w:rPr>
        <w:t>был арестован</w:t>
      </w:r>
      <w:r w:rsidR="004561BE">
        <w:rPr>
          <w:rFonts w:ascii="Times New Roman" w:hAnsi="Times New Roman" w:cs="Times New Roman"/>
          <w:sz w:val="28"/>
          <w:szCs w:val="28"/>
        </w:rPr>
        <w:t>, осужден и расстрелян (слайд 20).</w:t>
      </w:r>
      <w:r w:rsidR="00BF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A1" w:rsidRDefault="00BF52BF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Крушением  атеистической системы </w:t>
      </w:r>
      <w:r w:rsidR="00127EAC">
        <w:rPr>
          <w:rFonts w:ascii="Times New Roman" w:hAnsi="Times New Roman" w:cs="Times New Roman"/>
          <w:sz w:val="28"/>
          <w:szCs w:val="28"/>
        </w:rPr>
        <w:t xml:space="preserve">стало изменение государственной религиозной политики, связанной с ослаблением позиций, а затем и ликвидацией КПСС. </w:t>
      </w:r>
    </w:p>
    <w:p w:rsidR="00B0516D" w:rsidRDefault="001F60B6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Возрождение Православия </w:t>
      </w:r>
      <w:r w:rsidR="00A15FE4">
        <w:rPr>
          <w:rFonts w:ascii="Times New Roman" w:hAnsi="Times New Roman" w:cs="Times New Roman"/>
          <w:bCs/>
          <w:color w:val="000000"/>
          <w:sz w:val="28"/>
          <w:szCs w:val="28"/>
        </w:rPr>
        <w:t>началось с образования Сахалинской и Курильской епархии</w:t>
      </w:r>
      <w:r w:rsidR="00784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РПЦ,</w:t>
      </w:r>
      <w:r w:rsidR="00247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</w:t>
      </w:r>
      <w:r w:rsidR="007B3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приходов, м</w:t>
      </w:r>
      <w:r w:rsidR="00247101">
        <w:rPr>
          <w:rFonts w:ascii="Times New Roman" w:hAnsi="Times New Roman" w:cs="Times New Roman"/>
          <w:bCs/>
          <w:color w:val="000000"/>
          <w:sz w:val="28"/>
          <w:szCs w:val="28"/>
        </w:rPr>
        <w:t>иссионерской</w:t>
      </w:r>
      <w:r w:rsidR="007B3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7101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AA2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A25B0">
        <w:rPr>
          <w:rFonts w:ascii="Times New Roman" w:hAnsi="Times New Roman" w:cs="Times New Roman"/>
          <w:bCs/>
          <w:color w:val="000000"/>
          <w:sz w:val="28"/>
          <w:szCs w:val="28"/>
        </w:rPr>
        <w:t>храмостроительства</w:t>
      </w:r>
      <w:proofErr w:type="spellEnd"/>
      <w:r w:rsidR="00AA2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B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мастер- </w:t>
      </w:r>
      <w:proofErr w:type="gramStart"/>
      <w:r w:rsidR="000B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классе </w:t>
      </w:r>
      <w:r w:rsidR="00AA2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присутствуют</w:t>
      </w:r>
      <w:proofErr w:type="gramEnd"/>
      <w:r w:rsidR="000B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</w:t>
      </w:r>
      <w:r w:rsidR="00AA6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 всех муниципальных образований</w:t>
      </w:r>
      <w:r w:rsidR="00AA6937" w:rsidRPr="00AA6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6937" w:rsidRPr="001F60B6">
        <w:rPr>
          <w:rFonts w:ascii="Times New Roman" w:hAnsi="Times New Roman" w:cs="Times New Roman"/>
          <w:bCs/>
          <w:color w:val="000000"/>
          <w:sz w:val="28"/>
          <w:szCs w:val="28"/>
        </w:rPr>
        <w:t>Сахалинской области</w:t>
      </w:r>
      <w:r w:rsidR="001F14E7">
        <w:rPr>
          <w:rFonts w:ascii="Times New Roman" w:hAnsi="Times New Roman" w:cs="Times New Roman"/>
          <w:bCs/>
          <w:color w:val="000000"/>
          <w:sz w:val="28"/>
          <w:szCs w:val="28"/>
        </w:rPr>
        <w:t>. У нас есть возможность узнать</w:t>
      </w:r>
      <w:r w:rsidR="009B397E">
        <w:rPr>
          <w:rFonts w:ascii="Times New Roman" w:hAnsi="Times New Roman" w:cs="Times New Roman"/>
          <w:bCs/>
          <w:color w:val="000000"/>
          <w:sz w:val="28"/>
          <w:szCs w:val="28"/>
        </w:rPr>
        <w:t>, сколько храмов (</w:t>
      </w:r>
      <w:proofErr w:type="spellStart"/>
      <w:r w:rsidR="009B397E">
        <w:rPr>
          <w:rFonts w:ascii="Times New Roman" w:hAnsi="Times New Roman" w:cs="Times New Roman"/>
          <w:bCs/>
          <w:color w:val="000000"/>
          <w:sz w:val="28"/>
          <w:szCs w:val="28"/>
        </w:rPr>
        <w:t>часовень</w:t>
      </w:r>
      <w:proofErr w:type="spellEnd"/>
      <w:r w:rsidR="009B39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E2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построено за 25 </w:t>
      </w:r>
      <w:r w:rsidR="009B397E">
        <w:rPr>
          <w:rFonts w:ascii="Times New Roman" w:hAnsi="Times New Roman" w:cs="Times New Roman"/>
          <w:bCs/>
          <w:color w:val="000000"/>
          <w:sz w:val="28"/>
          <w:szCs w:val="28"/>
        </w:rPr>
        <w:t>лет существования</w:t>
      </w:r>
      <w:r w:rsidR="00BC6BCB" w:rsidRPr="00BC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6BCB">
        <w:rPr>
          <w:rFonts w:ascii="Times New Roman" w:hAnsi="Times New Roman" w:cs="Times New Roman"/>
          <w:bCs/>
          <w:color w:val="000000"/>
          <w:sz w:val="28"/>
          <w:szCs w:val="28"/>
        </w:rPr>
        <w:t>Сахалинской и Курильской епархии РПЦ.</w:t>
      </w:r>
    </w:p>
    <w:p w:rsidR="00825E02" w:rsidRPr="00825E02" w:rsidRDefault="00825E02" w:rsidP="00825E02">
      <w:pPr>
        <w:pStyle w:val="a3"/>
        <w:shd w:val="clear" w:color="auto" w:fill="FFFFFF"/>
        <w:spacing w:after="0" w:line="360" w:lineRule="auto"/>
        <w:ind w:firstLine="708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3этап</w:t>
      </w:r>
      <w:r w:rsidR="0021329E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- </w:t>
      </w:r>
      <w:r w:rsidRPr="00825E02">
        <w:rPr>
          <w:b/>
          <w:bCs/>
          <w:i/>
          <w:color w:val="000000"/>
          <w:sz w:val="28"/>
          <w:szCs w:val="28"/>
        </w:rPr>
        <w:t>Возрождение Православия и духовности в Сахалинской области.</w:t>
      </w:r>
    </w:p>
    <w:p w:rsidR="00DF1643" w:rsidRPr="00DF1643" w:rsidRDefault="0021329E" w:rsidP="00DF164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2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3</w:t>
      </w:r>
      <w:r w:rsidRPr="00213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флипчарте</w:t>
      </w:r>
      <w:proofErr w:type="spellEnd"/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</w:t>
      </w:r>
      <w:r w:rsid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стяжке) размещена карта Сахалинской области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41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 обозначить географическое положение  церкви или часовни </w:t>
      </w:r>
      <w:proofErr w:type="spellStart"/>
      <w:r w:rsidR="0082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стикером</w:t>
      </w:r>
      <w:proofErr w:type="spellEnd"/>
      <w:r w:rsidR="0082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купола (большой купола - символ храма, маленький купол</w:t>
      </w:r>
      <w:r w:rsidR="0082288E" w:rsidRPr="008228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символ часовни) 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представить кратк</w:t>
      </w:r>
      <w:r w:rsidR="001A3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3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 </w:t>
      </w:r>
      <w:r w:rsidR="00DF1643"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следующему алгоритму:</w:t>
      </w:r>
    </w:p>
    <w:p w:rsidR="00DF1643" w:rsidRPr="00DF1643" w:rsidRDefault="00DF1643" w:rsidP="00DF164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расположена церковь</w:t>
      </w:r>
      <w:r w:rsidR="001A3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(часовня)</w:t>
      </w: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?;</w:t>
      </w:r>
    </w:p>
    <w:p w:rsidR="00DF1643" w:rsidRPr="00DF1643" w:rsidRDefault="00DF1643" w:rsidP="00DF164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она построена, на чьи средства?;</w:t>
      </w:r>
    </w:p>
    <w:p w:rsidR="00DF1643" w:rsidRPr="00DF1643" w:rsidRDefault="00DF1643" w:rsidP="00DF164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честь какого события освящен престол?</w:t>
      </w:r>
    </w:p>
    <w:p w:rsidR="00C302B9" w:rsidRDefault="00DF1643" w:rsidP="00DF1643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 задание можно индивидуально, в парах или в группах. Завершается работа </w:t>
      </w:r>
      <w:r w:rsidR="002F5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просмотром презентации (слайды 21-27</w:t>
      </w:r>
      <w:r w:rsidRPr="00DF1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939D2" w:rsidRDefault="006A351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коллеги, </w:t>
      </w:r>
      <w:r w:rsidR="008E5DD5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думаю, что результаты нашей работы, представленные на </w:t>
      </w:r>
      <w:proofErr w:type="spellStart"/>
      <w:r w:rsidR="00801D45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флипчартах</w:t>
      </w:r>
      <w:proofErr w:type="spellEnd"/>
      <w:r w:rsidR="00801D45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(растяжках)</w:t>
      </w:r>
      <w:r w:rsid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01D45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ярко свидетельствуют</w:t>
      </w:r>
      <w:r w:rsidR="00F72530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0AEB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том, что православное краеведение – это познание прошлого и </w:t>
      </w:r>
      <w:r w:rsidR="00F939D2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настоящего окружающего нас мира. А зная прошлое и настоящее</w:t>
      </w:r>
      <w:r w:rsid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939D2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есть возможность </w:t>
      </w:r>
      <w:r w:rsidR="00650AEB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ори</w:t>
      </w:r>
      <w:r w:rsidR="00F939D2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ентироваться</w:t>
      </w:r>
      <w:r w:rsidR="00650AEB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том, каким должно быть наше будущее</w:t>
      </w:r>
      <w:r w:rsidR="00F939D2" w:rsidRPr="00ED0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7511" w:rsidRPr="00ED0C92" w:rsidRDefault="00697511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активную работу</w:t>
      </w:r>
      <w:r w:rsidR="00E15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0C92" w:rsidRPr="00513187" w:rsidRDefault="002E19F8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Рефлексию мастер-класса можно провести </w:t>
      </w:r>
      <w:r w:rsidR="00513187" w:rsidRPr="0051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диагностической методике «Рефлекс</w:t>
      </w:r>
      <w:r w:rsidR="00C15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13187" w:rsidRPr="0051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вная мишень»</w:t>
      </w: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15D7C" w:rsidRDefault="00E15D7C" w:rsidP="00BF1A64">
      <w:pPr>
        <w:shd w:val="clear" w:color="auto" w:fill="FFFFFF"/>
        <w:spacing w:before="150" w:after="18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1202B" w:rsidRPr="0041202B" w:rsidRDefault="0041202B" w:rsidP="0041202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6B4">
        <w:rPr>
          <w:rFonts w:ascii="Times New Roman" w:hAnsi="Times New Roman" w:cs="Times New Roman"/>
          <w:sz w:val="28"/>
          <w:szCs w:val="28"/>
        </w:rPr>
        <w:t>Архивные материалы по истории Русской Православной Церкви о. Сахалин (вторая половина XIX – начало XX века): сост. игумен Филарет (</w:t>
      </w:r>
      <w:proofErr w:type="spellStart"/>
      <w:r w:rsidRPr="00EE36B4">
        <w:rPr>
          <w:rFonts w:ascii="Times New Roman" w:hAnsi="Times New Roman" w:cs="Times New Roman"/>
          <w:sz w:val="28"/>
          <w:szCs w:val="28"/>
        </w:rPr>
        <w:t>Пряшников</w:t>
      </w:r>
      <w:proofErr w:type="spellEnd"/>
      <w:r w:rsidRPr="00EE36B4">
        <w:rPr>
          <w:rFonts w:ascii="Times New Roman" w:hAnsi="Times New Roman" w:cs="Times New Roman"/>
          <w:sz w:val="28"/>
          <w:szCs w:val="28"/>
        </w:rPr>
        <w:t>)/ - Казань: Изд-во «Бук». 2017. – 166 с.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6B4">
        <w:rPr>
          <w:rFonts w:ascii="Times New Roman" w:hAnsi="Times New Roman" w:cs="Times New Roman"/>
          <w:sz w:val="28"/>
          <w:szCs w:val="28"/>
        </w:rPr>
        <w:t>Благовест над островами: к 20-летию образования Южно-Сахалинской и Курильской епархии. – Южно-Сахалинск; Владивосток: Рубеж, 2013. – 263 с.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6B4">
        <w:rPr>
          <w:rFonts w:ascii="Times New Roman" w:hAnsi="Times New Roman" w:cs="Times New Roman"/>
          <w:sz w:val="28"/>
          <w:szCs w:val="28"/>
        </w:rPr>
        <w:t>Костанов</w:t>
      </w:r>
      <w:proofErr w:type="spellEnd"/>
      <w:r w:rsidRPr="00EE36B4">
        <w:rPr>
          <w:rFonts w:ascii="Times New Roman" w:hAnsi="Times New Roman" w:cs="Times New Roman"/>
          <w:sz w:val="28"/>
          <w:szCs w:val="28"/>
        </w:rPr>
        <w:t xml:space="preserve"> А.И. Документальная история </w:t>
      </w:r>
      <w:r w:rsidRPr="00EE36B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36B4">
        <w:rPr>
          <w:rFonts w:ascii="Times New Roman" w:hAnsi="Times New Roman" w:cs="Times New Roman"/>
          <w:sz w:val="28"/>
          <w:szCs w:val="28"/>
        </w:rPr>
        <w:t>ибири</w:t>
      </w:r>
      <w:proofErr w:type="spellEnd"/>
      <w:r w:rsidRPr="00EE36B4">
        <w:rPr>
          <w:rFonts w:ascii="Times New Roman" w:hAnsi="Times New Roman" w:cs="Times New Roman"/>
          <w:sz w:val="28"/>
          <w:szCs w:val="28"/>
        </w:rPr>
        <w:t xml:space="preserve">. </w:t>
      </w:r>
      <w:r w:rsidRPr="00EE36B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E36B4">
        <w:rPr>
          <w:rFonts w:ascii="Times New Roman" w:hAnsi="Times New Roman" w:cs="Times New Roman"/>
          <w:sz w:val="28"/>
          <w:szCs w:val="28"/>
        </w:rPr>
        <w:t xml:space="preserve"> – середина </w:t>
      </w:r>
      <w:r w:rsidRPr="00EE36B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E36B4">
        <w:rPr>
          <w:rFonts w:ascii="Times New Roman" w:hAnsi="Times New Roman" w:cs="Times New Roman"/>
          <w:sz w:val="28"/>
          <w:szCs w:val="28"/>
        </w:rPr>
        <w:t xml:space="preserve"> вв. (Историко-архивоведческое исследование). Владивосток: </w:t>
      </w:r>
      <w:proofErr w:type="spellStart"/>
      <w:r w:rsidRPr="00EE36B4">
        <w:rPr>
          <w:rFonts w:ascii="Times New Roman" w:hAnsi="Times New Roman" w:cs="Times New Roman"/>
          <w:sz w:val="28"/>
          <w:szCs w:val="28"/>
        </w:rPr>
        <w:t>Дальнаука</w:t>
      </w:r>
      <w:proofErr w:type="spellEnd"/>
      <w:r w:rsidRPr="00EE36B4">
        <w:rPr>
          <w:rFonts w:ascii="Times New Roman" w:hAnsi="Times New Roman" w:cs="Times New Roman"/>
          <w:sz w:val="28"/>
          <w:szCs w:val="28"/>
        </w:rPr>
        <w:t>, 2007. – 352 с., ил.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6B4">
        <w:rPr>
          <w:rFonts w:ascii="Times New Roman" w:hAnsi="Times New Roman" w:cs="Times New Roman"/>
          <w:sz w:val="28"/>
          <w:szCs w:val="28"/>
        </w:rPr>
        <w:t>Костанов</w:t>
      </w:r>
      <w:proofErr w:type="spellEnd"/>
      <w:r w:rsidRPr="00EE36B4">
        <w:rPr>
          <w:rFonts w:ascii="Times New Roman" w:hAnsi="Times New Roman" w:cs="Times New Roman"/>
          <w:sz w:val="28"/>
          <w:szCs w:val="28"/>
        </w:rPr>
        <w:t xml:space="preserve"> А.И. Русская православная церковь на Сахалине и Курильских островах. Исторический очерк.- Южно-Сахалинск: Общество изучения Сахалина и Курильских островов, 1992. – 88 с., ил.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6B4">
        <w:rPr>
          <w:rFonts w:ascii="Times New Roman" w:hAnsi="Times New Roman" w:cs="Times New Roman"/>
          <w:sz w:val="28"/>
          <w:szCs w:val="28"/>
        </w:rPr>
        <w:t>Официальный сайт  Свято-Покровского мужского монастыря -  г. Корсаков http://pokrovkorsakov.mrezha.ru/</w:t>
      </w:r>
    </w:p>
    <w:p w:rsidR="0041202B" w:rsidRPr="00EE36B4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6B4">
        <w:rPr>
          <w:rFonts w:ascii="Times New Roman" w:hAnsi="Times New Roman" w:cs="Times New Roman"/>
          <w:sz w:val="28"/>
          <w:szCs w:val="28"/>
        </w:rPr>
        <w:t>Официальный сайт Южно-Сахалинской и Курильской епархии https://pravosakh.ru/</w:t>
      </w:r>
    </w:p>
    <w:p w:rsidR="0041202B" w:rsidRPr="00B510BE" w:rsidRDefault="0041202B" w:rsidP="0041202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0BE">
        <w:rPr>
          <w:rFonts w:ascii="Times New Roman" w:hAnsi="Times New Roman" w:cs="Times New Roman"/>
          <w:sz w:val="28"/>
          <w:szCs w:val="28"/>
        </w:rPr>
        <w:t xml:space="preserve">  Экскурсии по истории православия Сахалина и Курил: Учебно-методическое пособие / Авт.-сост.: Л.В. </w:t>
      </w:r>
      <w:proofErr w:type="spellStart"/>
      <w:r w:rsidRPr="00B510BE">
        <w:rPr>
          <w:rFonts w:ascii="Times New Roman" w:hAnsi="Times New Roman" w:cs="Times New Roman"/>
          <w:sz w:val="28"/>
          <w:szCs w:val="28"/>
        </w:rPr>
        <w:t>Меос</w:t>
      </w:r>
      <w:proofErr w:type="spellEnd"/>
      <w:r w:rsidRPr="00B510BE">
        <w:rPr>
          <w:rFonts w:ascii="Times New Roman" w:hAnsi="Times New Roman" w:cs="Times New Roman"/>
          <w:sz w:val="28"/>
          <w:szCs w:val="28"/>
        </w:rPr>
        <w:t xml:space="preserve">, монахиня </w:t>
      </w:r>
      <w:proofErr w:type="spellStart"/>
      <w:r w:rsidRPr="00B510BE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B510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0BE">
        <w:rPr>
          <w:rFonts w:ascii="Times New Roman" w:hAnsi="Times New Roman" w:cs="Times New Roman"/>
          <w:sz w:val="28"/>
          <w:szCs w:val="28"/>
        </w:rPr>
        <w:t>Фунтова</w:t>
      </w:r>
      <w:proofErr w:type="spellEnd"/>
      <w:r w:rsidRPr="00B510BE">
        <w:rPr>
          <w:rFonts w:ascii="Times New Roman" w:hAnsi="Times New Roman" w:cs="Times New Roman"/>
          <w:sz w:val="28"/>
          <w:szCs w:val="28"/>
        </w:rPr>
        <w:t xml:space="preserve">). – Южно-Сахалинск: Изд-во ИРОСО, 2018.- 48 с. </w:t>
      </w:r>
    </w:p>
    <w:p w:rsidR="00971068" w:rsidRPr="00EE36B4" w:rsidRDefault="00971068" w:rsidP="00971068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1068" w:rsidRPr="000D6311" w:rsidRDefault="00971068" w:rsidP="00971068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71068" w:rsidRDefault="00971068" w:rsidP="00971068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1068" w:rsidRDefault="00971068" w:rsidP="00971068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1068" w:rsidRDefault="00971068" w:rsidP="00971068">
      <w:pPr>
        <w:widowControl w:val="0"/>
        <w:spacing w:after="228" w:line="360" w:lineRule="auto"/>
        <w:ind w:lef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1068" w:rsidRDefault="00971068" w:rsidP="00971068">
      <w:pPr>
        <w:pStyle w:val="21"/>
        <w:shd w:val="clear" w:color="auto" w:fill="auto"/>
        <w:spacing w:before="0" w:line="276" w:lineRule="auto"/>
        <w:ind w:left="20" w:firstLine="340"/>
        <w:rPr>
          <w:b/>
          <w:color w:val="000000"/>
          <w:sz w:val="28"/>
          <w:szCs w:val="28"/>
          <w:lang w:eastAsia="ru-RU" w:bidi="ru-RU"/>
        </w:rPr>
      </w:pPr>
    </w:p>
    <w:p w:rsidR="00971068" w:rsidRDefault="00971068" w:rsidP="00971068">
      <w:pPr>
        <w:pStyle w:val="21"/>
        <w:shd w:val="clear" w:color="auto" w:fill="auto"/>
        <w:spacing w:before="0" w:line="276" w:lineRule="auto"/>
        <w:ind w:left="20" w:firstLine="340"/>
        <w:rPr>
          <w:b/>
          <w:color w:val="000000"/>
          <w:sz w:val="28"/>
          <w:szCs w:val="28"/>
          <w:lang w:eastAsia="ru-RU" w:bidi="ru-RU"/>
        </w:rPr>
      </w:pPr>
    </w:p>
    <w:p w:rsidR="002C6C47" w:rsidRDefault="002C6C47"/>
    <w:sectPr w:rsidR="002C6C47" w:rsidSect="00F76A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563"/>
    <w:multiLevelType w:val="multilevel"/>
    <w:tmpl w:val="A344E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154B8"/>
    <w:multiLevelType w:val="multilevel"/>
    <w:tmpl w:val="A3FA5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C73FA"/>
    <w:multiLevelType w:val="multilevel"/>
    <w:tmpl w:val="38C07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 w15:restartNumberingAfterBreak="0">
    <w:nsid w:val="318E4501"/>
    <w:multiLevelType w:val="hybridMultilevel"/>
    <w:tmpl w:val="6B341FDE"/>
    <w:lvl w:ilvl="0" w:tplc="40263D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ED404A"/>
    <w:multiLevelType w:val="multilevel"/>
    <w:tmpl w:val="0DC6A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C698C"/>
    <w:multiLevelType w:val="hybridMultilevel"/>
    <w:tmpl w:val="030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4B3"/>
    <w:multiLevelType w:val="hybridMultilevel"/>
    <w:tmpl w:val="3E9C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854"/>
    <w:multiLevelType w:val="hybridMultilevel"/>
    <w:tmpl w:val="0FC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7FC"/>
    <w:multiLevelType w:val="hybridMultilevel"/>
    <w:tmpl w:val="B1D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5CC"/>
    <w:multiLevelType w:val="hybridMultilevel"/>
    <w:tmpl w:val="41A25CD2"/>
    <w:lvl w:ilvl="0" w:tplc="1AE053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654499"/>
    <w:multiLevelType w:val="multilevel"/>
    <w:tmpl w:val="A6CA14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D7077C"/>
    <w:multiLevelType w:val="multilevel"/>
    <w:tmpl w:val="F18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630E79"/>
    <w:multiLevelType w:val="multilevel"/>
    <w:tmpl w:val="B066C7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9B2227"/>
    <w:multiLevelType w:val="hybridMultilevel"/>
    <w:tmpl w:val="9BA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58A3"/>
    <w:multiLevelType w:val="multilevel"/>
    <w:tmpl w:val="16D43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F"/>
    <w:rsid w:val="000154FB"/>
    <w:rsid w:val="000177A4"/>
    <w:rsid w:val="00026A44"/>
    <w:rsid w:val="00032849"/>
    <w:rsid w:val="000331B4"/>
    <w:rsid w:val="0003523D"/>
    <w:rsid w:val="000454C8"/>
    <w:rsid w:val="00057C91"/>
    <w:rsid w:val="000626EE"/>
    <w:rsid w:val="00075596"/>
    <w:rsid w:val="00076266"/>
    <w:rsid w:val="00082487"/>
    <w:rsid w:val="00086DFF"/>
    <w:rsid w:val="00094240"/>
    <w:rsid w:val="00097469"/>
    <w:rsid w:val="000A7302"/>
    <w:rsid w:val="000A7A6A"/>
    <w:rsid w:val="000B3486"/>
    <w:rsid w:val="000B7D13"/>
    <w:rsid w:val="000C23B7"/>
    <w:rsid w:val="000C48F7"/>
    <w:rsid w:val="000D1CE8"/>
    <w:rsid w:val="000E628E"/>
    <w:rsid w:val="000F0D19"/>
    <w:rsid w:val="000F69E2"/>
    <w:rsid w:val="000F7405"/>
    <w:rsid w:val="00116160"/>
    <w:rsid w:val="001207B7"/>
    <w:rsid w:val="001223D5"/>
    <w:rsid w:val="00127EAC"/>
    <w:rsid w:val="00140F4C"/>
    <w:rsid w:val="0014279C"/>
    <w:rsid w:val="00157ABF"/>
    <w:rsid w:val="0016252F"/>
    <w:rsid w:val="00165289"/>
    <w:rsid w:val="001677C7"/>
    <w:rsid w:val="00172928"/>
    <w:rsid w:val="0017352C"/>
    <w:rsid w:val="00176E36"/>
    <w:rsid w:val="00191009"/>
    <w:rsid w:val="00194235"/>
    <w:rsid w:val="00197224"/>
    <w:rsid w:val="001A34EB"/>
    <w:rsid w:val="001A64C5"/>
    <w:rsid w:val="001B37CF"/>
    <w:rsid w:val="001C117F"/>
    <w:rsid w:val="001C535D"/>
    <w:rsid w:val="001E6589"/>
    <w:rsid w:val="001F12CB"/>
    <w:rsid w:val="001F14E7"/>
    <w:rsid w:val="001F1F35"/>
    <w:rsid w:val="001F60B6"/>
    <w:rsid w:val="002107A5"/>
    <w:rsid w:val="0021329E"/>
    <w:rsid w:val="00226C31"/>
    <w:rsid w:val="0023518A"/>
    <w:rsid w:val="002415BD"/>
    <w:rsid w:val="00243009"/>
    <w:rsid w:val="00247101"/>
    <w:rsid w:val="0025701A"/>
    <w:rsid w:val="00260CC5"/>
    <w:rsid w:val="002645F8"/>
    <w:rsid w:val="002668B0"/>
    <w:rsid w:val="00272D6F"/>
    <w:rsid w:val="002806DA"/>
    <w:rsid w:val="00282047"/>
    <w:rsid w:val="0028437F"/>
    <w:rsid w:val="00285C44"/>
    <w:rsid w:val="00292E37"/>
    <w:rsid w:val="00294D23"/>
    <w:rsid w:val="00296CCE"/>
    <w:rsid w:val="002A4E49"/>
    <w:rsid w:val="002B2DC2"/>
    <w:rsid w:val="002B7AFF"/>
    <w:rsid w:val="002C19BC"/>
    <w:rsid w:val="002C6C47"/>
    <w:rsid w:val="002D08D2"/>
    <w:rsid w:val="002D3AB0"/>
    <w:rsid w:val="002D6796"/>
    <w:rsid w:val="002E0323"/>
    <w:rsid w:val="002E19F8"/>
    <w:rsid w:val="002E39C1"/>
    <w:rsid w:val="002E6353"/>
    <w:rsid w:val="002E78DE"/>
    <w:rsid w:val="002F3237"/>
    <w:rsid w:val="002F3BDC"/>
    <w:rsid w:val="002F509F"/>
    <w:rsid w:val="00300E50"/>
    <w:rsid w:val="00301B54"/>
    <w:rsid w:val="003274CB"/>
    <w:rsid w:val="00330106"/>
    <w:rsid w:val="00333580"/>
    <w:rsid w:val="0035136D"/>
    <w:rsid w:val="003514AB"/>
    <w:rsid w:val="00354AE0"/>
    <w:rsid w:val="00354C10"/>
    <w:rsid w:val="00361F12"/>
    <w:rsid w:val="003638CD"/>
    <w:rsid w:val="00364ECC"/>
    <w:rsid w:val="00373A67"/>
    <w:rsid w:val="00380DF1"/>
    <w:rsid w:val="003862A4"/>
    <w:rsid w:val="00392CA7"/>
    <w:rsid w:val="003A10B9"/>
    <w:rsid w:val="003B1D6C"/>
    <w:rsid w:val="003B21E6"/>
    <w:rsid w:val="003C1EE1"/>
    <w:rsid w:val="003D0EFA"/>
    <w:rsid w:val="0041202B"/>
    <w:rsid w:val="00424C3A"/>
    <w:rsid w:val="00437D15"/>
    <w:rsid w:val="004415CE"/>
    <w:rsid w:val="0044332E"/>
    <w:rsid w:val="00445F2C"/>
    <w:rsid w:val="0045592F"/>
    <w:rsid w:val="004561BE"/>
    <w:rsid w:val="00456F1D"/>
    <w:rsid w:val="00492D84"/>
    <w:rsid w:val="00496290"/>
    <w:rsid w:val="004A32BB"/>
    <w:rsid w:val="004B0939"/>
    <w:rsid w:val="004B4674"/>
    <w:rsid w:val="004C1435"/>
    <w:rsid w:val="004D2056"/>
    <w:rsid w:val="004D6A13"/>
    <w:rsid w:val="004E4FCD"/>
    <w:rsid w:val="00500794"/>
    <w:rsid w:val="005042F2"/>
    <w:rsid w:val="005049BA"/>
    <w:rsid w:val="005102BE"/>
    <w:rsid w:val="00513187"/>
    <w:rsid w:val="00521586"/>
    <w:rsid w:val="00523297"/>
    <w:rsid w:val="005235ED"/>
    <w:rsid w:val="005266C8"/>
    <w:rsid w:val="00536D00"/>
    <w:rsid w:val="00557CA4"/>
    <w:rsid w:val="00565386"/>
    <w:rsid w:val="00565761"/>
    <w:rsid w:val="00566C55"/>
    <w:rsid w:val="00576846"/>
    <w:rsid w:val="00581713"/>
    <w:rsid w:val="00585113"/>
    <w:rsid w:val="00587A51"/>
    <w:rsid w:val="0059697F"/>
    <w:rsid w:val="00596AB8"/>
    <w:rsid w:val="005B1D86"/>
    <w:rsid w:val="005B6D3E"/>
    <w:rsid w:val="005F570B"/>
    <w:rsid w:val="00606574"/>
    <w:rsid w:val="00607349"/>
    <w:rsid w:val="0061746B"/>
    <w:rsid w:val="00617F49"/>
    <w:rsid w:val="00621D39"/>
    <w:rsid w:val="00623BA5"/>
    <w:rsid w:val="00625E8D"/>
    <w:rsid w:val="00632B92"/>
    <w:rsid w:val="00640CDD"/>
    <w:rsid w:val="0064431D"/>
    <w:rsid w:val="006459DE"/>
    <w:rsid w:val="00650AEB"/>
    <w:rsid w:val="00664F60"/>
    <w:rsid w:val="00666B06"/>
    <w:rsid w:val="00667B0A"/>
    <w:rsid w:val="00683DAD"/>
    <w:rsid w:val="00686364"/>
    <w:rsid w:val="006941DB"/>
    <w:rsid w:val="00697511"/>
    <w:rsid w:val="006A08CE"/>
    <w:rsid w:val="006A1C6D"/>
    <w:rsid w:val="006A351C"/>
    <w:rsid w:val="006B2C03"/>
    <w:rsid w:val="006B4511"/>
    <w:rsid w:val="006C41D8"/>
    <w:rsid w:val="006D27A2"/>
    <w:rsid w:val="006D3BD5"/>
    <w:rsid w:val="006D481F"/>
    <w:rsid w:val="006D607E"/>
    <w:rsid w:val="006D6E47"/>
    <w:rsid w:val="006E4EC5"/>
    <w:rsid w:val="006F4DA7"/>
    <w:rsid w:val="00702F70"/>
    <w:rsid w:val="007068DD"/>
    <w:rsid w:val="00720A7A"/>
    <w:rsid w:val="00722898"/>
    <w:rsid w:val="0072544E"/>
    <w:rsid w:val="00726030"/>
    <w:rsid w:val="00731C62"/>
    <w:rsid w:val="00740A4B"/>
    <w:rsid w:val="007469A6"/>
    <w:rsid w:val="00753C9F"/>
    <w:rsid w:val="00761375"/>
    <w:rsid w:val="00771F1A"/>
    <w:rsid w:val="00775786"/>
    <w:rsid w:val="0078126B"/>
    <w:rsid w:val="00784C43"/>
    <w:rsid w:val="00792AC8"/>
    <w:rsid w:val="00792DC3"/>
    <w:rsid w:val="0079303D"/>
    <w:rsid w:val="00793170"/>
    <w:rsid w:val="00794ABF"/>
    <w:rsid w:val="007B0090"/>
    <w:rsid w:val="007B214B"/>
    <w:rsid w:val="007B3E4C"/>
    <w:rsid w:val="007C53F3"/>
    <w:rsid w:val="007C5C51"/>
    <w:rsid w:val="007D0039"/>
    <w:rsid w:val="007E2D91"/>
    <w:rsid w:val="007F44F7"/>
    <w:rsid w:val="007F4D15"/>
    <w:rsid w:val="00801D45"/>
    <w:rsid w:val="008107FD"/>
    <w:rsid w:val="008122AD"/>
    <w:rsid w:val="0081496F"/>
    <w:rsid w:val="0082288E"/>
    <w:rsid w:val="008250B0"/>
    <w:rsid w:val="00825E02"/>
    <w:rsid w:val="008347E8"/>
    <w:rsid w:val="00835DCB"/>
    <w:rsid w:val="00836C5E"/>
    <w:rsid w:val="00837BC5"/>
    <w:rsid w:val="00841977"/>
    <w:rsid w:val="00880AEB"/>
    <w:rsid w:val="0088299D"/>
    <w:rsid w:val="00883569"/>
    <w:rsid w:val="00883A92"/>
    <w:rsid w:val="008878D3"/>
    <w:rsid w:val="00887B34"/>
    <w:rsid w:val="008C39FD"/>
    <w:rsid w:val="008C7E31"/>
    <w:rsid w:val="008E57B8"/>
    <w:rsid w:val="008E5DD5"/>
    <w:rsid w:val="008E764A"/>
    <w:rsid w:val="008F6FBB"/>
    <w:rsid w:val="00904989"/>
    <w:rsid w:val="00913502"/>
    <w:rsid w:val="00913D14"/>
    <w:rsid w:val="00923164"/>
    <w:rsid w:val="00933E8A"/>
    <w:rsid w:val="00963962"/>
    <w:rsid w:val="00971068"/>
    <w:rsid w:val="009745DA"/>
    <w:rsid w:val="0097638D"/>
    <w:rsid w:val="00980324"/>
    <w:rsid w:val="0098172C"/>
    <w:rsid w:val="00983EA1"/>
    <w:rsid w:val="00995C4D"/>
    <w:rsid w:val="009A11A7"/>
    <w:rsid w:val="009B10EB"/>
    <w:rsid w:val="009B1867"/>
    <w:rsid w:val="009B397E"/>
    <w:rsid w:val="009C0988"/>
    <w:rsid w:val="009C5BE1"/>
    <w:rsid w:val="009D081D"/>
    <w:rsid w:val="009D0A36"/>
    <w:rsid w:val="009D2D08"/>
    <w:rsid w:val="009E6EE8"/>
    <w:rsid w:val="009F016F"/>
    <w:rsid w:val="009F781A"/>
    <w:rsid w:val="00A05474"/>
    <w:rsid w:val="00A06E38"/>
    <w:rsid w:val="00A143B9"/>
    <w:rsid w:val="00A15FE4"/>
    <w:rsid w:val="00A32F7C"/>
    <w:rsid w:val="00A41D86"/>
    <w:rsid w:val="00A44C74"/>
    <w:rsid w:val="00A45769"/>
    <w:rsid w:val="00A4636F"/>
    <w:rsid w:val="00A6185B"/>
    <w:rsid w:val="00A7331A"/>
    <w:rsid w:val="00A801A8"/>
    <w:rsid w:val="00A84AFA"/>
    <w:rsid w:val="00A87026"/>
    <w:rsid w:val="00AA25B0"/>
    <w:rsid w:val="00AA6937"/>
    <w:rsid w:val="00AB2C6E"/>
    <w:rsid w:val="00AB667B"/>
    <w:rsid w:val="00AC6BE2"/>
    <w:rsid w:val="00AD25C3"/>
    <w:rsid w:val="00AD678B"/>
    <w:rsid w:val="00AE2D5E"/>
    <w:rsid w:val="00AE3144"/>
    <w:rsid w:val="00AE7D92"/>
    <w:rsid w:val="00AF2479"/>
    <w:rsid w:val="00AF581B"/>
    <w:rsid w:val="00AF7F86"/>
    <w:rsid w:val="00B043B8"/>
    <w:rsid w:val="00B0516D"/>
    <w:rsid w:val="00B10486"/>
    <w:rsid w:val="00B20A72"/>
    <w:rsid w:val="00B25189"/>
    <w:rsid w:val="00B31A33"/>
    <w:rsid w:val="00B42A8D"/>
    <w:rsid w:val="00B510BE"/>
    <w:rsid w:val="00B536D2"/>
    <w:rsid w:val="00B6211F"/>
    <w:rsid w:val="00B666A3"/>
    <w:rsid w:val="00B71040"/>
    <w:rsid w:val="00B716B7"/>
    <w:rsid w:val="00B720DA"/>
    <w:rsid w:val="00B744A1"/>
    <w:rsid w:val="00B76538"/>
    <w:rsid w:val="00B815FE"/>
    <w:rsid w:val="00B92511"/>
    <w:rsid w:val="00BA6EE1"/>
    <w:rsid w:val="00BC15B5"/>
    <w:rsid w:val="00BC23B9"/>
    <w:rsid w:val="00BC6BCB"/>
    <w:rsid w:val="00BD0FE5"/>
    <w:rsid w:val="00BD6A7D"/>
    <w:rsid w:val="00BE4AEA"/>
    <w:rsid w:val="00BF1A64"/>
    <w:rsid w:val="00BF52BF"/>
    <w:rsid w:val="00C0151F"/>
    <w:rsid w:val="00C046E6"/>
    <w:rsid w:val="00C10D7F"/>
    <w:rsid w:val="00C13580"/>
    <w:rsid w:val="00C15863"/>
    <w:rsid w:val="00C27B87"/>
    <w:rsid w:val="00C302B9"/>
    <w:rsid w:val="00C34FC2"/>
    <w:rsid w:val="00C52D07"/>
    <w:rsid w:val="00C5798E"/>
    <w:rsid w:val="00C65347"/>
    <w:rsid w:val="00C65CE0"/>
    <w:rsid w:val="00C72681"/>
    <w:rsid w:val="00C744F3"/>
    <w:rsid w:val="00C8195B"/>
    <w:rsid w:val="00CB6612"/>
    <w:rsid w:val="00CC5D3E"/>
    <w:rsid w:val="00CC5DA1"/>
    <w:rsid w:val="00CD0357"/>
    <w:rsid w:val="00CD2694"/>
    <w:rsid w:val="00CF2044"/>
    <w:rsid w:val="00CF69B1"/>
    <w:rsid w:val="00D05647"/>
    <w:rsid w:val="00D11326"/>
    <w:rsid w:val="00D13B05"/>
    <w:rsid w:val="00D1788E"/>
    <w:rsid w:val="00D20A86"/>
    <w:rsid w:val="00D31209"/>
    <w:rsid w:val="00D353F8"/>
    <w:rsid w:val="00D3564A"/>
    <w:rsid w:val="00D43207"/>
    <w:rsid w:val="00D50828"/>
    <w:rsid w:val="00D530EB"/>
    <w:rsid w:val="00D73B44"/>
    <w:rsid w:val="00D76BB7"/>
    <w:rsid w:val="00D77318"/>
    <w:rsid w:val="00D8271C"/>
    <w:rsid w:val="00D84829"/>
    <w:rsid w:val="00D84CF2"/>
    <w:rsid w:val="00D87327"/>
    <w:rsid w:val="00D90459"/>
    <w:rsid w:val="00D96139"/>
    <w:rsid w:val="00D96B90"/>
    <w:rsid w:val="00DB19C4"/>
    <w:rsid w:val="00DC4684"/>
    <w:rsid w:val="00DF0C9F"/>
    <w:rsid w:val="00DF1643"/>
    <w:rsid w:val="00DF335E"/>
    <w:rsid w:val="00E1472C"/>
    <w:rsid w:val="00E15D7C"/>
    <w:rsid w:val="00E221C2"/>
    <w:rsid w:val="00E262AE"/>
    <w:rsid w:val="00E26646"/>
    <w:rsid w:val="00E603F4"/>
    <w:rsid w:val="00E63EFC"/>
    <w:rsid w:val="00E71438"/>
    <w:rsid w:val="00E80CD2"/>
    <w:rsid w:val="00E87B58"/>
    <w:rsid w:val="00E93E2D"/>
    <w:rsid w:val="00EA3FCD"/>
    <w:rsid w:val="00EA545A"/>
    <w:rsid w:val="00EB0262"/>
    <w:rsid w:val="00EB2463"/>
    <w:rsid w:val="00EB35AD"/>
    <w:rsid w:val="00EC0B71"/>
    <w:rsid w:val="00ED0C92"/>
    <w:rsid w:val="00ED2924"/>
    <w:rsid w:val="00ED4E65"/>
    <w:rsid w:val="00EE2BD3"/>
    <w:rsid w:val="00EE36B4"/>
    <w:rsid w:val="00EE48D4"/>
    <w:rsid w:val="00EF54E3"/>
    <w:rsid w:val="00F15AF0"/>
    <w:rsid w:val="00F174CD"/>
    <w:rsid w:val="00F23E14"/>
    <w:rsid w:val="00F27E45"/>
    <w:rsid w:val="00F27EFF"/>
    <w:rsid w:val="00F42A2B"/>
    <w:rsid w:val="00F62F4E"/>
    <w:rsid w:val="00F72530"/>
    <w:rsid w:val="00F75C80"/>
    <w:rsid w:val="00F76A5E"/>
    <w:rsid w:val="00F939D2"/>
    <w:rsid w:val="00F955FB"/>
    <w:rsid w:val="00FA1EF3"/>
    <w:rsid w:val="00FB1368"/>
    <w:rsid w:val="00FB1D0C"/>
    <w:rsid w:val="00FC0119"/>
    <w:rsid w:val="00FC4443"/>
    <w:rsid w:val="00FD2D06"/>
    <w:rsid w:val="00FD4925"/>
    <w:rsid w:val="00FD59D6"/>
    <w:rsid w:val="00FF17A6"/>
    <w:rsid w:val="00FF3A5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8174-103C-4594-9725-4AF8D4C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1068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068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a4">
    <w:name w:val="Основной текст_"/>
    <w:basedOn w:val="a0"/>
    <w:link w:val="21"/>
    <w:rsid w:val="009710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971068"/>
    <w:pPr>
      <w:widowControl w:val="0"/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Курсив;Интервал 0 pt"/>
    <w:basedOn w:val="a4"/>
    <w:rsid w:val="00971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12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Сайто Елена</dc:creator>
  <cp:keywords/>
  <dc:description/>
  <cp:lastModifiedBy>Olga Gorokhovskaya</cp:lastModifiedBy>
  <cp:revision>27</cp:revision>
  <dcterms:created xsi:type="dcterms:W3CDTF">2018-11-13T01:07:00Z</dcterms:created>
  <dcterms:modified xsi:type="dcterms:W3CDTF">2022-02-06T07:29:00Z</dcterms:modified>
</cp:coreProperties>
</file>